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16" w:rsidRPr="00FA1B36" w:rsidRDefault="008B5BF4" w:rsidP="00F10516">
      <w:pPr>
        <w:spacing w:after="0"/>
        <w:jc w:val="center"/>
        <w:rPr>
          <w:sz w:val="24"/>
          <w:szCs w:val="24"/>
          <w:lang w:val="en-US"/>
        </w:rPr>
      </w:pPr>
      <w:r>
        <w:rPr>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F10516" w:rsidRPr="00FA1B36" w:rsidRDefault="00F10516" w:rsidP="00F10516">
      <w:pPr>
        <w:spacing w:after="0"/>
        <w:jc w:val="center"/>
        <w:rPr>
          <w:b/>
          <w:sz w:val="24"/>
          <w:szCs w:val="24"/>
        </w:rPr>
      </w:pPr>
    </w:p>
    <w:p w:rsidR="00F10516" w:rsidRPr="00FA1B36" w:rsidRDefault="00F10516" w:rsidP="00F10516">
      <w:pPr>
        <w:spacing w:after="0"/>
        <w:jc w:val="center"/>
        <w:rPr>
          <w:sz w:val="24"/>
          <w:szCs w:val="24"/>
        </w:rPr>
      </w:pPr>
      <w:r w:rsidRPr="00FA1B36">
        <w:rPr>
          <w:sz w:val="24"/>
          <w:szCs w:val="24"/>
        </w:rPr>
        <w:t>ΕΛΛΗΝΙΚΗ ΔΗΜΟΚΡΑΤΙΑ</w:t>
      </w:r>
    </w:p>
    <w:p w:rsidR="00F10516" w:rsidRPr="00FA1B36" w:rsidRDefault="00F10516" w:rsidP="00F10516">
      <w:pPr>
        <w:spacing w:after="0"/>
        <w:jc w:val="center"/>
        <w:rPr>
          <w:sz w:val="24"/>
          <w:szCs w:val="24"/>
        </w:rPr>
      </w:pPr>
      <w:r w:rsidRPr="00FA1B36">
        <w:rPr>
          <w:sz w:val="24"/>
          <w:szCs w:val="24"/>
        </w:rPr>
        <w:t>ΥΠΟΥΡΓΕΙΟ ΠΑΙΔΕΙΑΣ ΕΡΕΥΝΑΣ ΚΑΙ ΘΡΗΣΚΕΥΜΑΤΩΝ</w:t>
      </w:r>
    </w:p>
    <w:p w:rsidR="00F10516" w:rsidRPr="00FA1B36" w:rsidRDefault="00F10516" w:rsidP="00F10516">
      <w:pPr>
        <w:spacing w:after="0"/>
        <w:jc w:val="center"/>
        <w:rPr>
          <w:b/>
          <w:sz w:val="24"/>
          <w:szCs w:val="24"/>
        </w:rPr>
      </w:pPr>
      <w:r w:rsidRPr="00FA1B36">
        <w:rPr>
          <w:b/>
          <w:sz w:val="24"/>
          <w:szCs w:val="24"/>
        </w:rPr>
        <w:t>-----</w:t>
      </w:r>
    </w:p>
    <w:p w:rsidR="00F10516" w:rsidRPr="00FA1B36" w:rsidRDefault="00F10516" w:rsidP="00F10516">
      <w:pPr>
        <w:spacing w:after="0"/>
        <w:jc w:val="center"/>
        <w:rPr>
          <w:b/>
          <w:sz w:val="24"/>
          <w:szCs w:val="24"/>
        </w:rPr>
      </w:pPr>
      <w:r w:rsidRPr="00FA1B36">
        <w:rPr>
          <w:b/>
          <w:sz w:val="24"/>
          <w:szCs w:val="24"/>
        </w:rPr>
        <w:t>ΓΡΑΦΕΙΟ ΤΥΠΟΥ</w:t>
      </w:r>
    </w:p>
    <w:p w:rsidR="00F10516" w:rsidRPr="00FA1B36" w:rsidRDefault="00F10516" w:rsidP="00F10516">
      <w:pPr>
        <w:spacing w:after="0"/>
        <w:jc w:val="center"/>
        <w:rPr>
          <w:b/>
          <w:sz w:val="24"/>
          <w:szCs w:val="24"/>
        </w:rPr>
      </w:pPr>
      <w:r w:rsidRPr="00FA1B36">
        <w:rPr>
          <w:b/>
          <w:sz w:val="24"/>
          <w:szCs w:val="24"/>
        </w:rPr>
        <w:t>-----</w:t>
      </w:r>
    </w:p>
    <w:p w:rsidR="00F10516" w:rsidRPr="00FA1B36" w:rsidRDefault="00F10516" w:rsidP="00F10516">
      <w:pPr>
        <w:spacing w:after="0"/>
        <w:jc w:val="center"/>
        <w:rPr>
          <w:sz w:val="24"/>
          <w:szCs w:val="24"/>
        </w:rPr>
      </w:pPr>
      <w:r w:rsidRPr="00FA1B36">
        <w:rPr>
          <w:sz w:val="24"/>
          <w:szCs w:val="24"/>
        </w:rPr>
        <w:t>Ταχ. Δ/νση: Α. Παπανδρέου 37</w:t>
      </w:r>
    </w:p>
    <w:p w:rsidR="00F10516" w:rsidRPr="00FA1B36" w:rsidRDefault="00F10516" w:rsidP="00F10516">
      <w:pPr>
        <w:spacing w:after="0"/>
        <w:jc w:val="center"/>
        <w:rPr>
          <w:sz w:val="24"/>
          <w:szCs w:val="24"/>
        </w:rPr>
      </w:pPr>
      <w:r w:rsidRPr="00FA1B36">
        <w:rPr>
          <w:sz w:val="24"/>
          <w:szCs w:val="24"/>
        </w:rPr>
        <w:t>Τ.Κ. – Πόλη: 15180 - Μαρούσι</w:t>
      </w:r>
    </w:p>
    <w:p w:rsidR="00F10516" w:rsidRPr="00FA1B36" w:rsidRDefault="00F10516" w:rsidP="00F10516">
      <w:pPr>
        <w:spacing w:after="0"/>
        <w:jc w:val="center"/>
        <w:rPr>
          <w:sz w:val="24"/>
          <w:szCs w:val="24"/>
        </w:rPr>
      </w:pPr>
      <w:r w:rsidRPr="00FA1B36">
        <w:rPr>
          <w:sz w:val="24"/>
          <w:szCs w:val="24"/>
        </w:rPr>
        <w:t xml:space="preserve">Ιστοσελίδα: </w:t>
      </w:r>
      <w:hyperlink r:id="rId8" w:history="1">
        <w:r w:rsidRPr="00FA1B36">
          <w:rPr>
            <w:rStyle w:val="-"/>
            <w:rFonts w:eastAsia="Arial Unicode MS"/>
            <w:sz w:val="24"/>
            <w:szCs w:val="24"/>
          </w:rPr>
          <w:t>www.minedu.gov.gr</w:t>
        </w:r>
      </w:hyperlink>
    </w:p>
    <w:p w:rsidR="00F10516" w:rsidRPr="00FA1B36" w:rsidRDefault="00F10516" w:rsidP="00F10516">
      <w:pPr>
        <w:spacing w:after="0"/>
        <w:jc w:val="center"/>
        <w:rPr>
          <w:sz w:val="24"/>
          <w:szCs w:val="24"/>
          <w:lang w:val="en-US"/>
        </w:rPr>
      </w:pPr>
      <w:r w:rsidRPr="00FA1B36">
        <w:rPr>
          <w:sz w:val="24"/>
          <w:szCs w:val="24"/>
          <w:lang w:val="en-US"/>
        </w:rPr>
        <w:t>E-mail: press@minedu.gov.gr</w:t>
      </w:r>
    </w:p>
    <w:p w:rsidR="00F10516" w:rsidRPr="00F10516" w:rsidRDefault="00F10516" w:rsidP="00F10516">
      <w:pPr>
        <w:jc w:val="center"/>
        <w:rPr>
          <w:b/>
          <w:sz w:val="24"/>
          <w:szCs w:val="24"/>
          <w:lang w:val="en-US"/>
        </w:rPr>
      </w:pPr>
      <w:r w:rsidRPr="00FA1B36">
        <w:rPr>
          <w:b/>
          <w:sz w:val="24"/>
          <w:szCs w:val="24"/>
          <w:lang w:val="en-US"/>
        </w:rPr>
        <w:tab/>
      </w:r>
      <w:r w:rsidRPr="00FA1B36">
        <w:rPr>
          <w:b/>
          <w:sz w:val="24"/>
          <w:szCs w:val="24"/>
          <w:lang w:val="en-US"/>
        </w:rPr>
        <w:tab/>
      </w:r>
      <w:r w:rsidRPr="00FA1B36">
        <w:rPr>
          <w:b/>
          <w:sz w:val="24"/>
          <w:szCs w:val="24"/>
          <w:lang w:val="en-US"/>
        </w:rPr>
        <w:tab/>
      </w:r>
      <w:r w:rsidRPr="00FA1B36">
        <w:rPr>
          <w:b/>
          <w:sz w:val="24"/>
          <w:szCs w:val="24"/>
          <w:lang w:val="en-US"/>
        </w:rPr>
        <w:tab/>
      </w:r>
      <w:r w:rsidRPr="00FA1B36">
        <w:rPr>
          <w:b/>
          <w:sz w:val="24"/>
          <w:szCs w:val="24"/>
          <w:lang w:val="en-US"/>
        </w:rPr>
        <w:tab/>
      </w:r>
      <w:r w:rsidRPr="00F10516">
        <w:rPr>
          <w:b/>
          <w:sz w:val="24"/>
          <w:szCs w:val="24"/>
          <w:lang w:val="en-US"/>
        </w:rPr>
        <w:t xml:space="preserve">                                           </w:t>
      </w:r>
    </w:p>
    <w:p w:rsidR="00F10516" w:rsidRPr="008D108F" w:rsidRDefault="00F10516" w:rsidP="00F10516">
      <w:pPr>
        <w:rPr>
          <w:b/>
        </w:rPr>
      </w:pPr>
      <w:r w:rsidRPr="00F10516">
        <w:rPr>
          <w:b/>
          <w:sz w:val="24"/>
          <w:szCs w:val="24"/>
          <w:lang w:val="en-US"/>
        </w:rPr>
        <w:t xml:space="preserve">                                                                                                                       </w:t>
      </w:r>
      <w:r>
        <w:rPr>
          <w:b/>
          <w:sz w:val="24"/>
          <w:szCs w:val="24"/>
        </w:rPr>
        <w:t>Μαρούσι, 13-03-17</w:t>
      </w:r>
    </w:p>
    <w:p w:rsidR="00F10516" w:rsidRDefault="00F10516" w:rsidP="00F10516">
      <w:pPr>
        <w:jc w:val="center"/>
        <w:rPr>
          <w:b/>
          <w:sz w:val="24"/>
          <w:szCs w:val="24"/>
        </w:rPr>
      </w:pPr>
      <w:r w:rsidRPr="00234C4C">
        <w:rPr>
          <w:b/>
          <w:sz w:val="24"/>
          <w:szCs w:val="24"/>
        </w:rPr>
        <w:t>ΔΕΛΤΙΟ ΤΥΠΟΥ</w:t>
      </w:r>
    </w:p>
    <w:p w:rsidR="00230A4F" w:rsidRDefault="00230A4F" w:rsidP="002455EB"/>
    <w:p w:rsidR="009E64B0" w:rsidRDefault="00BF4287" w:rsidP="009E64B0">
      <w:pPr>
        <w:spacing w:after="120" w:line="360" w:lineRule="auto"/>
        <w:contextualSpacing/>
        <w:rPr>
          <w:rFonts w:ascii="Tahoma" w:hAnsi="Tahoma" w:cs="Tahoma"/>
          <w:color w:val="333333"/>
          <w:lang w:eastAsia="el-GR"/>
        </w:rPr>
      </w:pPr>
      <w:r w:rsidRPr="001F2845">
        <w:rPr>
          <w:rFonts w:cs="Arial"/>
          <w:b/>
          <w:sz w:val="24"/>
          <w:szCs w:val="24"/>
        </w:rPr>
        <w:t xml:space="preserve">ΘΕΜΑ: </w:t>
      </w:r>
      <w:r w:rsidR="001F2845" w:rsidRPr="001F2845">
        <w:rPr>
          <w:rFonts w:cs="Arial"/>
          <w:b/>
          <w:sz w:val="24"/>
          <w:szCs w:val="24"/>
        </w:rPr>
        <w:t xml:space="preserve"> </w:t>
      </w:r>
      <w:r w:rsidR="009E64B0">
        <w:rPr>
          <w:rStyle w:val="ab"/>
          <w:rFonts w:ascii="Tahoma" w:hAnsi="Tahoma" w:cs="Tahoma"/>
          <w:color w:val="333333"/>
        </w:rPr>
        <w:t>Το πρόγραμμα των πανελλαδικών εξετάσεων ΓΕΛ, ΕΠΑΛ και ειδικών μαθημάτων</w:t>
      </w:r>
    </w:p>
    <w:p w:rsidR="009E64B0" w:rsidRDefault="00A870B1" w:rsidP="009E64B0">
      <w:pPr>
        <w:pStyle w:val="Web"/>
        <w:shd w:val="clear" w:color="auto" w:fill="FAFAFA"/>
        <w:spacing w:before="0" w:beforeAutospacing="0" w:after="300" w:afterAutospacing="0" w:line="330" w:lineRule="atLeast"/>
        <w:rPr>
          <w:rFonts w:ascii="Tahoma" w:hAnsi="Tahoma" w:cs="Tahoma"/>
          <w:color w:val="333333"/>
          <w:sz w:val="22"/>
          <w:szCs w:val="22"/>
        </w:rPr>
      </w:pPr>
      <w:r>
        <w:rPr>
          <w:rFonts w:ascii="Tahoma" w:hAnsi="Tahoma" w:cs="Tahoma"/>
          <w:color w:val="333333"/>
          <w:sz w:val="22"/>
          <w:szCs w:val="22"/>
        </w:rPr>
        <w:t>Το</w:t>
      </w:r>
      <w:r w:rsidR="009E64B0">
        <w:rPr>
          <w:rFonts w:ascii="Tahoma" w:hAnsi="Tahoma" w:cs="Tahoma"/>
          <w:color w:val="333333"/>
          <w:sz w:val="22"/>
          <w:szCs w:val="22"/>
        </w:rPr>
        <w:t xml:space="preserve"> υπουργείο ανακοινώνει </w:t>
      </w:r>
      <w:r w:rsidR="00F10516">
        <w:rPr>
          <w:rFonts w:ascii="Tahoma" w:hAnsi="Tahoma" w:cs="Tahoma"/>
          <w:color w:val="333333"/>
          <w:sz w:val="22"/>
          <w:szCs w:val="22"/>
        </w:rPr>
        <w:t xml:space="preserve">σήμερα </w:t>
      </w:r>
      <w:r w:rsidR="009E64B0">
        <w:rPr>
          <w:rFonts w:ascii="Tahoma" w:hAnsi="Tahoma" w:cs="Tahoma"/>
          <w:color w:val="333333"/>
          <w:sz w:val="22"/>
          <w:szCs w:val="22"/>
        </w:rPr>
        <w:t>το πρόγραμμα των πανελλαδικών εξετάσεων έτους 2017, με τα: </w:t>
      </w:r>
    </w:p>
    <w:p w:rsidR="009E64B0" w:rsidRDefault="009E64B0" w:rsidP="009E64B0">
      <w:pPr>
        <w:pStyle w:val="Web"/>
        <w:shd w:val="clear" w:color="auto" w:fill="FAFAFA"/>
        <w:spacing w:before="0" w:beforeAutospacing="0" w:after="300" w:afterAutospacing="0" w:line="330" w:lineRule="atLeast"/>
        <w:rPr>
          <w:rFonts w:ascii="Tahoma" w:hAnsi="Tahoma" w:cs="Tahoma"/>
          <w:color w:val="333333"/>
          <w:sz w:val="22"/>
          <w:szCs w:val="22"/>
        </w:rPr>
      </w:pPr>
      <w:r>
        <w:rPr>
          <w:rStyle w:val="ab"/>
          <w:rFonts w:ascii="Tahoma" w:hAnsi="Tahoma" w:cs="Tahoma"/>
          <w:color w:val="333333"/>
          <w:sz w:val="22"/>
          <w:szCs w:val="22"/>
        </w:rPr>
        <w:t>1.  μαθήματα ημερήσιων και εσπερινών Γενικών Λυκείων</w:t>
      </w:r>
    </w:p>
    <w:p w:rsidR="009E64B0" w:rsidRDefault="009E64B0" w:rsidP="009E64B0">
      <w:pPr>
        <w:pStyle w:val="Web"/>
        <w:shd w:val="clear" w:color="auto" w:fill="FAFAFA"/>
        <w:spacing w:before="0" w:beforeAutospacing="0" w:after="300" w:afterAutospacing="0" w:line="330" w:lineRule="atLeast"/>
        <w:rPr>
          <w:rFonts w:ascii="Tahoma" w:hAnsi="Tahoma" w:cs="Tahoma"/>
          <w:color w:val="333333"/>
          <w:sz w:val="22"/>
          <w:szCs w:val="22"/>
        </w:rPr>
      </w:pPr>
      <w:r>
        <w:rPr>
          <w:rStyle w:val="ab"/>
          <w:rFonts w:ascii="Tahoma" w:hAnsi="Tahoma" w:cs="Tahoma"/>
          <w:color w:val="333333"/>
          <w:sz w:val="22"/>
          <w:szCs w:val="22"/>
        </w:rPr>
        <w:t>2. μαθήματα ημερήσιων και εσπερινών ΕΠΑΛ γενικής παιδείας και ειδικότητας</w:t>
      </w:r>
    </w:p>
    <w:p w:rsidR="009E64B0" w:rsidRDefault="009E64B0" w:rsidP="009E64B0">
      <w:pPr>
        <w:pStyle w:val="Web"/>
        <w:shd w:val="clear" w:color="auto" w:fill="FAFAFA"/>
        <w:spacing w:before="0" w:beforeAutospacing="0" w:after="300" w:afterAutospacing="0" w:line="330" w:lineRule="atLeast"/>
        <w:rPr>
          <w:rFonts w:ascii="Tahoma" w:hAnsi="Tahoma" w:cs="Tahoma"/>
          <w:color w:val="333333"/>
          <w:sz w:val="22"/>
          <w:szCs w:val="22"/>
        </w:rPr>
      </w:pPr>
      <w:r>
        <w:rPr>
          <w:rStyle w:val="ab"/>
          <w:rFonts w:ascii="Tahoma" w:hAnsi="Tahoma" w:cs="Tahoma"/>
          <w:color w:val="333333"/>
          <w:sz w:val="22"/>
          <w:szCs w:val="22"/>
        </w:rPr>
        <w:t>3.  ειδικά  μαθήματα των υποψηφίων για  εισαγωγή στα οικεία  τμήματα</w:t>
      </w:r>
    </w:p>
    <w:p w:rsidR="009E64B0" w:rsidRDefault="009E64B0" w:rsidP="009E64B0">
      <w:pPr>
        <w:pStyle w:val="Web"/>
        <w:shd w:val="clear" w:color="auto" w:fill="FAFAFA"/>
        <w:spacing w:before="0" w:beforeAutospacing="0" w:after="300" w:afterAutospacing="0" w:line="330" w:lineRule="atLeast"/>
        <w:rPr>
          <w:rFonts w:ascii="Tahoma" w:hAnsi="Tahoma" w:cs="Tahoma"/>
          <w:color w:val="333333"/>
          <w:sz w:val="22"/>
          <w:szCs w:val="22"/>
        </w:rPr>
      </w:pPr>
      <w:r>
        <w:rPr>
          <w:rFonts w:ascii="Tahoma" w:hAnsi="Tahoma" w:cs="Tahoma"/>
          <w:color w:val="333333"/>
          <w:sz w:val="22"/>
          <w:szCs w:val="22"/>
        </w:rPr>
        <w:t>καθώς και τον:</w:t>
      </w:r>
    </w:p>
    <w:p w:rsidR="009E64B0" w:rsidRDefault="009E64B0" w:rsidP="009E64B0">
      <w:pPr>
        <w:pStyle w:val="Web"/>
        <w:shd w:val="clear" w:color="auto" w:fill="FAFAFA"/>
        <w:spacing w:before="0" w:beforeAutospacing="0" w:after="300" w:afterAutospacing="0" w:line="330" w:lineRule="atLeast"/>
        <w:rPr>
          <w:rFonts w:ascii="Tahoma" w:hAnsi="Tahoma" w:cs="Tahoma"/>
          <w:color w:val="333333"/>
          <w:sz w:val="22"/>
          <w:szCs w:val="22"/>
        </w:rPr>
      </w:pPr>
      <w:r>
        <w:rPr>
          <w:rStyle w:val="ab"/>
          <w:rFonts w:ascii="Tahoma" w:hAnsi="Tahoma" w:cs="Tahoma"/>
          <w:color w:val="333333"/>
          <w:sz w:val="22"/>
          <w:szCs w:val="22"/>
        </w:rPr>
        <w:t>Ορισμό προθεσμίας υγειονομικής εξέτασης και πρακτικής δοκιμασίας των υποψηφίων για εισαγωγή στα ΤΕΦΑΑ.</w:t>
      </w:r>
    </w:p>
    <w:p w:rsidR="002B7995" w:rsidRDefault="002B7995" w:rsidP="00BF4287">
      <w:pPr>
        <w:spacing w:after="120" w:line="240" w:lineRule="auto"/>
        <w:ind w:left="-284"/>
        <w:jc w:val="both"/>
        <w:rPr>
          <w:rFonts w:cs="Arial"/>
          <w:sz w:val="20"/>
          <w:szCs w:val="20"/>
        </w:rPr>
      </w:pPr>
    </w:p>
    <w:p w:rsidR="00BF4287" w:rsidRPr="00BF4287" w:rsidRDefault="00BF4287" w:rsidP="00BF4287">
      <w:pPr>
        <w:spacing w:after="120" w:line="240" w:lineRule="auto"/>
        <w:ind w:left="-284"/>
        <w:jc w:val="both"/>
        <w:rPr>
          <w:rFonts w:cs="Arial"/>
        </w:rPr>
      </w:pPr>
      <w:r w:rsidRPr="001F2845">
        <w:rPr>
          <w:rFonts w:cs="Arial"/>
          <w:sz w:val="20"/>
          <w:szCs w:val="20"/>
        </w:rPr>
        <w:t>Έ</w:t>
      </w:r>
      <w:r w:rsidRPr="00BF4287">
        <w:rPr>
          <w:rFonts w:cs="Arial"/>
        </w:rPr>
        <w:t>χοντας υπόψη:</w:t>
      </w:r>
    </w:p>
    <w:p w:rsidR="00BF4287" w:rsidRDefault="00BF4287" w:rsidP="00BF4287">
      <w:pPr>
        <w:spacing w:after="120" w:line="240" w:lineRule="auto"/>
        <w:jc w:val="both"/>
        <w:rPr>
          <w:rFonts w:cs="MgHelveticaUCPol"/>
          <w:lang w:val="en-US"/>
        </w:rPr>
      </w:pPr>
      <w:r w:rsidRPr="001F2845">
        <w:rPr>
          <w:rFonts w:cs="Arial"/>
        </w:rPr>
        <w:t>1. Τις διατάξεις</w:t>
      </w:r>
      <w:r w:rsidRPr="001F2845">
        <w:rPr>
          <w:rFonts w:cs="MgHelveticaUCPol"/>
        </w:rPr>
        <w:t xml:space="preserve"> του Ν.4186/2013 (ΦΕΚ 193 Α΄), όπως τροποποιήθηκε και ισχύει.</w:t>
      </w:r>
    </w:p>
    <w:p w:rsidR="002B7995" w:rsidRPr="002B7995" w:rsidRDefault="002B7995" w:rsidP="002B7995">
      <w:pPr>
        <w:spacing w:after="0" w:line="360" w:lineRule="auto"/>
        <w:contextualSpacing/>
        <w:jc w:val="both"/>
        <w:rPr>
          <w:rFonts w:cs="Arial"/>
          <w:lang w:val="en-US"/>
        </w:rPr>
      </w:pPr>
      <w:r w:rsidRPr="002B7995">
        <w:rPr>
          <w:rFonts w:cs="Arial"/>
        </w:rPr>
        <w:t>2. Τις διατάξεις του άρθρου 2 της Φ.251/37802/Α5 (ΦΕΚ 698 Β΄/2016) «</w:t>
      </w:r>
      <w:r w:rsidRPr="002B7995">
        <w:rPr>
          <w:rFonts w:cs="MgHelveticaUCPol"/>
        </w:rPr>
        <w:t>Διαδικασίες σχετικά με τις πανελλαδικές εξετάσεις Γενικού Λυκείου, με το σύστημα εισαγωγής στην τριτοβάθμια εκπαίδευση που θεσπίστηκε με το Ν.4186/2013 (ΦΕΚ 193 Α΄), όπως τροποποιήθηκε και ισχύει».</w:t>
      </w:r>
      <w:r w:rsidRPr="002B7995">
        <w:rPr>
          <w:rFonts w:cs="Arial"/>
        </w:rPr>
        <w:t xml:space="preserve"> </w:t>
      </w:r>
    </w:p>
    <w:p w:rsidR="002B7995" w:rsidRPr="002B7995" w:rsidRDefault="002B7995" w:rsidP="002B7995">
      <w:pPr>
        <w:autoSpaceDE w:val="0"/>
        <w:autoSpaceDN w:val="0"/>
        <w:adjustRightInd w:val="0"/>
        <w:spacing w:after="0" w:line="360" w:lineRule="auto"/>
        <w:contextualSpacing/>
        <w:jc w:val="both"/>
        <w:rPr>
          <w:rFonts w:cs="Arial"/>
        </w:rPr>
      </w:pPr>
      <w:r w:rsidRPr="002B7995">
        <w:rPr>
          <w:rFonts w:cs="MyriadPro-Regular"/>
          <w:lang w:eastAsia="el-GR"/>
        </w:rPr>
        <w:t xml:space="preserve">3. Τις διατάξεις της Φ.151/27299 /Α5 (ΦΕΚ 545 Β΄/2017) Υ.Α. </w:t>
      </w:r>
      <w:r>
        <w:rPr>
          <w:rFonts w:cs="MyriadPro-Regular"/>
          <w:lang w:eastAsia="el-GR"/>
        </w:rPr>
        <w:t>«</w:t>
      </w:r>
      <w:r w:rsidRPr="002B7995">
        <w:rPr>
          <w:rFonts w:cs="MyriadPro-Semibold"/>
          <w:bCs/>
          <w:lang w:eastAsia="el-GR"/>
        </w:rPr>
        <w:t xml:space="preserve">Πρόσβαση αποφοίτων Επαγγελματικού Λυκείου (ΕΠΑ.Λ) σε Σχολές, Τμήματα και Εισαγωγικές κατευθύνσεις Τμημάτων των Τ.Ε.Ι., ΑΣΠΑΙΤΕ, των Ανώτερων Σχολών Τουριστικής Εκπ/σης (ΑΣΤΕ), των Ανώτερων Στρατιωτικών Σχολών Υπαξιωματικών </w:t>
      </w:r>
      <w:r w:rsidRPr="002B7995">
        <w:rPr>
          <w:rFonts w:cs="MyriadPro-Semibold"/>
          <w:bCs/>
          <w:lang w:eastAsia="el-GR"/>
        </w:rPr>
        <w:lastRenderedPageBreak/>
        <w:t>των Ενόπλων Δυνάμεων, της Σχολής Αστυφυλάκων, της Σχολής Πυροσβεστών, των Σχολών της Ακαδημίας Εμπορικού Ναυτικού (ΑΕΝ), και για ειδικό ποσοστό θέσεων 1% επί του αριθμού των θέσεων ανά Τμήμα σε τμήματα σχολών των Πανεπιστημίων</w:t>
      </w:r>
      <w:r w:rsidR="006A6AD3">
        <w:rPr>
          <w:rFonts w:cs="MyriadPro-Semibold"/>
          <w:bCs/>
          <w:lang w:eastAsia="el-GR"/>
        </w:rPr>
        <w:t>»</w:t>
      </w:r>
      <w:r w:rsidRPr="002B7995">
        <w:rPr>
          <w:rFonts w:cs="MyriadPro-Semibold"/>
          <w:bCs/>
          <w:lang w:eastAsia="el-GR"/>
        </w:rPr>
        <w:t>.</w:t>
      </w:r>
    </w:p>
    <w:p w:rsidR="001F2845" w:rsidRPr="001F2845" w:rsidRDefault="002B7995" w:rsidP="002B7995">
      <w:pPr>
        <w:spacing w:after="0" w:line="360" w:lineRule="auto"/>
        <w:contextualSpacing/>
        <w:jc w:val="both"/>
      </w:pPr>
      <w:r>
        <w:t>4</w:t>
      </w:r>
      <w:r w:rsidR="001F2845" w:rsidRPr="001F2845">
        <w:t>.Τις διατάξεις του  άρθρου 5 της αριθμ. Φ.253/128314/Β6/29-11-2002 (ΦΕΚ 1538 Β΄) Υ.Α. «Ορισμός των τμημάτων και των σχολών των Πανεπιστημίων, των ΤΕΙ και των Ανωτέρων Σχολών Τουριστικών Επαγγελμάτων, των Σχολών Τουριστικής Εκπαίδευσης  για την εισαγωγή στα οποία απαιτείται εξέταση σε ειδικά μαθήματα ή πρακτικές δοκιμασίες, τα αντίστοιχα ειδικά μαθήματα και πρακτικές δοκιμασίες για κάθε ένα από τα τμήματα και τις σχολές αυτές, τον τρόπο, τον τόπο και το χρόνο εξέτασης και βαθμολόγησης της εξέτασης στα ειδικά αυτά μαθήματα και πρακτικές δοκιμασίες και κάθε άλλη αναγκαία λεπτομέρεια».</w:t>
      </w:r>
    </w:p>
    <w:p w:rsidR="00BF4287" w:rsidRPr="001F2845" w:rsidRDefault="002B7995" w:rsidP="00BF4287">
      <w:pPr>
        <w:spacing w:after="120" w:line="240" w:lineRule="auto"/>
        <w:jc w:val="both"/>
        <w:rPr>
          <w:rFonts w:cs="Arial"/>
        </w:rPr>
      </w:pPr>
      <w:r>
        <w:rPr>
          <w:rFonts w:cs="MgHelveticaUCPol"/>
        </w:rPr>
        <w:t>5</w:t>
      </w:r>
      <w:r w:rsidR="00BF4287" w:rsidRPr="001F2845">
        <w:rPr>
          <w:rFonts w:cs="MgHelveticaUCPol"/>
        </w:rPr>
        <w:t xml:space="preserve">. Τις διατάξεις του ΠΔ 125/2016 (ΦΕΚ 210 Α΄) «Διορισμός Υπουργών, Αναπληρωτών Υπουργών και Υφυπουργών». </w:t>
      </w:r>
    </w:p>
    <w:p w:rsidR="00BF4287" w:rsidRDefault="00BF4287" w:rsidP="00BF4287">
      <w:pPr>
        <w:spacing w:after="120" w:line="240" w:lineRule="auto"/>
        <w:ind w:left="-600"/>
        <w:jc w:val="center"/>
        <w:rPr>
          <w:rFonts w:cs="Arial"/>
          <w:b/>
          <w:bCs/>
        </w:rPr>
      </w:pPr>
      <w:r w:rsidRPr="00BF4287">
        <w:rPr>
          <w:rFonts w:cs="Arial"/>
          <w:b/>
          <w:bCs/>
        </w:rPr>
        <w:t>ΑΠΟΦΑΣΙΖΟΥΜΕ</w:t>
      </w:r>
    </w:p>
    <w:p w:rsidR="00BF4287" w:rsidRDefault="00BF4287" w:rsidP="00FA4E2E">
      <w:pPr>
        <w:spacing w:after="120" w:line="240" w:lineRule="auto"/>
        <w:ind w:left="-426"/>
        <w:jc w:val="both"/>
        <w:rPr>
          <w:rFonts w:cs="Arial"/>
        </w:rPr>
      </w:pPr>
      <w:r w:rsidRPr="00BF4287">
        <w:rPr>
          <w:rFonts w:cs="Arial"/>
          <w:b/>
        </w:rPr>
        <w:t>Α</w:t>
      </w:r>
      <w:r w:rsidR="001F2845">
        <w:rPr>
          <w:rFonts w:cs="Arial"/>
          <w:b/>
        </w:rPr>
        <w:t xml:space="preserve"> 1</w:t>
      </w:r>
      <w:r w:rsidRPr="00BF4287">
        <w:rPr>
          <w:rFonts w:cs="Arial"/>
          <w:b/>
        </w:rPr>
        <w:t>.</w:t>
      </w:r>
      <w:r w:rsidRPr="00BF4287">
        <w:rPr>
          <w:rFonts w:cs="Arial"/>
        </w:rPr>
        <w:t xml:space="preserve"> Καθορίζουμε το πρόγραμμα διεξαγωγής των πανελλαδικών  εξετάσεων των μαθημάτων της  Γ΄ τάξης ημερήσιων και της Δ΄ τάξης εσπερινών Γενικών Λυκείων έτους 2017,  ως ακολούθως:</w:t>
      </w:r>
    </w:p>
    <w:p w:rsidR="00CF0BAD" w:rsidRPr="00BF4287" w:rsidRDefault="00BF4287" w:rsidP="002455EB">
      <w:pPr>
        <w:rPr>
          <w:b/>
        </w:rPr>
      </w:pPr>
      <w:r w:rsidRPr="003E3FEB">
        <w:rPr>
          <w:rFonts w:cs="Arial"/>
          <w:b/>
          <w:sz w:val="20"/>
          <w:szCs w:val="20"/>
        </w:rPr>
        <w:t xml:space="preserve">ΠΡΟΓΡΑΜΜΑ ΠΑΝΕΛΛΑΔΙΚΩΝ ΕΞΕΤΑΣΕΩΝ </w:t>
      </w:r>
      <w:r w:rsidR="002B7995">
        <w:rPr>
          <w:rFonts w:cs="Arial"/>
          <w:b/>
          <w:sz w:val="20"/>
          <w:szCs w:val="20"/>
        </w:rPr>
        <w:t xml:space="preserve">ΕΤΟΥΣ </w:t>
      </w:r>
      <w:r>
        <w:rPr>
          <w:rFonts w:cs="Arial"/>
          <w:b/>
          <w:sz w:val="20"/>
          <w:szCs w:val="20"/>
        </w:rPr>
        <w:t xml:space="preserve">2017 </w:t>
      </w:r>
      <w:r w:rsidRPr="00A504FA">
        <w:rPr>
          <w:rFonts w:cs="Arial"/>
          <w:b/>
          <w:caps/>
          <w:sz w:val="20"/>
          <w:szCs w:val="20"/>
        </w:rPr>
        <w:t xml:space="preserve">των ημερήσιων και </w:t>
      </w:r>
      <w:r>
        <w:rPr>
          <w:rFonts w:cs="Arial"/>
          <w:b/>
          <w:caps/>
          <w:sz w:val="20"/>
          <w:szCs w:val="20"/>
        </w:rPr>
        <w:t>εσπερινών Γενικών Λυκείων</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1185"/>
        <w:gridCol w:w="3689"/>
        <w:gridCol w:w="3886"/>
      </w:tblGrid>
      <w:tr w:rsidR="00BF4287" w:rsidRPr="00883155" w:rsidTr="00237323">
        <w:trPr>
          <w:jc w:val="center"/>
        </w:trPr>
        <w:tc>
          <w:tcPr>
            <w:tcW w:w="1291" w:type="dxa"/>
            <w:vAlign w:val="center"/>
          </w:tcPr>
          <w:p w:rsidR="00BF4287" w:rsidRPr="005814D7" w:rsidRDefault="00BF4287" w:rsidP="00237323">
            <w:pPr>
              <w:pStyle w:val="1"/>
              <w:spacing w:before="0" w:after="0" w:line="240" w:lineRule="auto"/>
              <w:contextualSpacing/>
              <w:jc w:val="center"/>
              <w:rPr>
                <w:rFonts w:ascii="Calibri" w:hAnsi="Calibri"/>
                <w:sz w:val="20"/>
                <w:szCs w:val="20"/>
              </w:rPr>
            </w:pPr>
            <w:r w:rsidRPr="005814D7">
              <w:rPr>
                <w:rFonts w:ascii="Calibri" w:hAnsi="Calibri"/>
                <w:sz w:val="20"/>
                <w:szCs w:val="20"/>
              </w:rPr>
              <w:t>ΗΜΕΡΑ</w:t>
            </w:r>
          </w:p>
        </w:tc>
        <w:tc>
          <w:tcPr>
            <w:tcW w:w="1185" w:type="dxa"/>
            <w:vAlign w:val="center"/>
          </w:tcPr>
          <w:p w:rsidR="00BF4287" w:rsidRPr="00883155" w:rsidRDefault="00BF4287" w:rsidP="00237323">
            <w:pPr>
              <w:spacing w:after="0" w:line="240" w:lineRule="auto"/>
              <w:contextualSpacing/>
              <w:jc w:val="center"/>
              <w:rPr>
                <w:rFonts w:cs="Arial"/>
                <w:b/>
                <w:sz w:val="20"/>
                <w:szCs w:val="20"/>
              </w:rPr>
            </w:pPr>
            <w:r w:rsidRPr="00883155">
              <w:rPr>
                <w:rFonts w:cs="Arial"/>
                <w:b/>
                <w:sz w:val="20"/>
                <w:szCs w:val="20"/>
              </w:rPr>
              <w:t>ΗΜΕΡ/ΝΙΑ</w:t>
            </w:r>
          </w:p>
        </w:tc>
        <w:tc>
          <w:tcPr>
            <w:tcW w:w="3689" w:type="dxa"/>
            <w:vAlign w:val="center"/>
          </w:tcPr>
          <w:p w:rsidR="00BF4287" w:rsidRPr="00883155" w:rsidRDefault="00BF4287" w:rsidP="00237323">
            <w:pPr>
              <w:spacing w:after="0" w:line="240" w:lineRule="auto"/>
              <w:contextualSpacing/>
              <w:jc w:val="center"/>
              <w:rPr>
                <w:rFonts w:cs="Arial"/>
                <w:b/>
                <w:sz w:val="20"/>
                <w:szCs w:val="20"/>
              </w:rPr>
            </w:pPr>
            <w:r w:rsidRPr="00883155">
              <w:rPr>
                <w:rFonts w:cs="Arial"/>
                <w:b/>
                <w:sz w:val="20"/>
                <w:szCs w:val="20"/>
              </w:rPr>
              <w:t>ΜΑΘΗΜΑ</w:t>
            </w:r>
          </w:p>
        </w:tc>
        <w:tc>
          <w:tcPr>
            <w:tcW w:w="3886" w:type="dxa"/>
            <w:vAlign w:val="center"/>
          </w:tcPr>
          <w:p w:rsidR="00BF4287" w:rsidRPr="00883155" w:rsidRDefault="00BF4287" w:rsidP="00237323">
            <w:pPr>
              <w:spacing w:after="0" w:line="240" w:lineRule="auto"/>
              <w:contextualSpacing/>
              <w:jc w:val="center"/>
              <w:rPr>
                <w:rFonts w:cs="Arial"/>
                <w:b/>
                <w:sz w:val="20"/>
                <w:szCs w:val="20"/>
              </w:rPr>
            </w:pPr>
            <w:r w:rsidRPr="00883155">
              <w:rPr>
                <w:rFonts w:cs="Arial"/>
                <w:b/>
                <w:sz w:val="20"/>
                <w:szCs w:val="20"/>
              </w:rPr>
              <w:t>ΚΑΤΗΓΟΡΙΑ ΜΑΘΗΜΑΤΟΣ</w:t>
            </w:r>
            <w:r w:rsidRPr="00883155">
              <w:rPr>
                <w:rFonts w:cs="Arial"/>
                <w:b/>
                <w:sz w:val="20"/>
                <w:szCs w:val="20"/>
              </w:rPr>
              <w:br/>
              <w:t>(Ο.Π.= Ομάδα Προσανατολισμού)</w:t>
            </w:r>
          </w:p>
        </w:tc>
      </w:tr>
      <w:tr w:rsidR="00BF4287" w:rsidRPr="00883155" w:rsidTr="00237323">
        <w:trPr>
          <w:trHeight w:val="363"/>
          <w:jc w:val="center"/>
        </w:trPr>
        <w:tc>
          <w:tcPr>
            <w:tcW w:w="1291"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ΤΕΤΑΡΤΗ</w:t>
            </w:r>
          </w:p>
        </w:tc>
        <w:tc>
          <w:tcPr>
            <w:tcW w:w="1185"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7-6-2017</w:t>
            </w:r>
          </w:p>
        </w:tc>
        <w:tc>
          <w:tcPr>
            <w:tcW w:w="3689" w:type="dxa"/>
            <w:vAlign w:val="center"/>
          </w:tcPr>
          <w:p w:rsidR="00BF4287" w:rsidRPr="00883155" w:rsidRDefault="00B03BFF" w:rsidP="00237323">
            <w:pPr>
              <w:spacing w:after="0" w:line="240" w:lineRule="auto"/>
              <w:contextualSpacing/>
              <w:jc w:val="center"/>
              <w:rPr>
                <w:rFonts w:cs="Arial"/>
                <w:sz w:val="20"/>
                <w:szCs w:val="20"/>
              </w:rPr>
            </w:pPr>
            <w:r>
              <w:rPr>
                <w:rFonts w:cs="Arial"/>
                <w:sz w:val="20"/>
                <w:szCs w:val="20"/>
              </w:rPr>
              <w:t xml:space="preserve">ΝΕΑ </w:t>
            </w:r>
            <w:r w:rsidR="00BF4287" w:rsidRPr="00883155">
              <w:rPr>
                <w:rFonts w:cs="Arial"/>
                <w:sz w:val="20"/>
                <w:szCs w:val="20"/>
              </w:rPr>
              <w:t>ΕΛΛΗΝΙΚΗ ΓΛΩΣΣΑ</w:t>
            </w:r>
          </w:p>
        </w:tc>
        <w:tc>
          <w:tcPr>
            <w:tcW w:w="3886" w:type="dxa"/>
            <w:vAlign w:val="center"/>
          </w:tcPr>
          <w:p w:rsidR="00BF4287" w:rsidRPr="00883155" w:rsidRDefault="00BF4287" w:rsidP="00237323">
            <w:pPr>
              <w:spacing w:after="0" w:line="240" w:lineRule="auto"/>
              <w:contextualSpacing/>
              <w:jc w:val="center"/>
              <w:rPr>
                <w:rFonts w:cs="Arial"/>
                <w:sz w:val="20"/>
                <w:szCs w:val="20"/>
              </w:rPr>
            </w:pPr>
            <w:r w:rsidRPr="00883155">
              <w:rPr>
                <w:rFonts w:cs="Arial"/>
                <w:sz w:val="20"/>
                <w:szCs w:val="20"/>
              </w:rPr>
              <w:t>ΓΕΝΙΚΗΣ ΠΑΙΔΕΙΑΣ</w:t>
            </w:r>
          </w:p>
        </w:tc>
      </w:tr>
      <w:tr w:rsidR="00BF4287" w:rsidRPr="00883155" w:rsidTr="00237323">
        <w:trPr>
          <w:trHeight w:val="784"/>
          <w:jc w:val="center"/>
        </w:trPr>
        <w:tc>
          <w:tcPr>
            <w:tcW w:w="1291"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ΠΑΡΑΣΚΕΥΗ</w:t>
            </w:r>
          </w:p>
        </w:tc>
        <w:tc>
          <w:tcPr>
            <w:tcW w:w="1185"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9-6-2017</w:t>
            </w:r>
          </w:p>
        </w:tc>
        <w:tc>
          <w:tcPr>
            <w:tcW w:w="3689" w:type="dxa"/>
          </w:tcPr>
          <w:p w:rsidR="00237323" w:rsidRPr="00883155" w:rsidRDefault="00B03BFF" w:rsidP="00237323">
            <w:pPr>
              <w:jc w:val="center"/>
              <w:rPr>
                <w:rFonts w:cs="Arial"/>
                <w:sz w:val="20"/>
                <w:szCs w:val="20"/>
              </w:rPr>
            </w:pPr>
            <w:r>
              <w:rPr>
                <w:rFonts w:cs="Arial"/>
                <w:sz w:val="20"/>
                <w:szCs w:val="20"/>
              </w:rPr>
              <w:t>ΑΡΧΑΙΑ ΕΛΛΗΝΙΚΗ ΓΛΩΣΣΑ</w:t>
            </w:r>
          </w:p>
          <w:p w:rsidR="00BF4287" w:rsidRPr="00883155" w:rsidRDefault="00237323" w:rsidP="00237323">
            <w:pPr>
              <w:spacing w:after="0" w:line="240" w:lineRule="auto"/>
              <w:contextualSpacing/>
              <w:jc w:val="center"/>
              <w:rPr>
                <w:rFonts w:cs="Arial"/>
                <w:sz w:val="20"/>
                <w:szCs w:val="20"/>
              </w:rPr>
            </w:pPr>
            <w:r w:rsidRPr="00883155">
              <w:rPr>
                <w:rFonts w:cs="Arial"/>
                <w:sz w:val="20"/>
                <w:szCs w:val="20"/>
              </w:rPr>
              <w:t>ΜΑΘΗΜΑΤΙΚΑ</w:t>
            </w:r>
          </w:p>
        </w:tc>
        <w:tc>
          <w:tcPr>
            <w:tcW w:w="3886" w:type="dxa"/>
          </w:tcPr>
          <w:p w:rsidR="00237323" w:rsidRPr="00883155" w:rsidRDefault="00237323" w:rsidP="00237323">
            <w:pPr>
              <w:jc w:val="center"/>
              <w:rPr>
                <w:rFonts w:cs="Arial"/>
                <w:sz w:val="20"/>
                <w:szCs w:val="20"/>
              </w:rPr>
            </w:pPr>
            <w:r w:rsidRPr="00883155">
              <w:rPr>
                <w:rFonts w:cs="Arial"/>
                <w:sz w:val="20"/>
                <w:szCs w:val="20"/>
              </w:rPr>
              <w:t>Ο.Π. ΑΝΘΡΩΠΙΣΤΙΚΩΝ ΣΠΟΥΔΩΝ</w:t>
            </w:r>
          </w:p>
          <w:p w:rsidR="00237323" w:rsidRPr="00883155" w:rsidRDefault="00237323" w:rsidP="00237323">
            <w:pPr>
              <w:spacing w:after="0" w:line="240" w:lineRule="auto"/>
              <w:contextualSpacing/>
              <w:jc w:val="center"/>
              <w:rPr>
                <w:rFonts w:cs="Arial"/>
                <w:sz w:val="20"/>
                <w:szCs w:val="20"/>
              </w:rPr>
            </w:pPr>
            <w:r w:rsidRPr="00883155">
              <w:rPr>
                <w:rFonts w:cs="Arial"/>
                <w:sz w:val="20"/>
                <w:szCs w:val="20"/>
              </w:rPr>
              <w:t>Ο.Π. ΘΕΤΙΚΩΝ ΣΠΟΥΔΩΝ</w:t>
            </w:r>
          </w:p>
          <w:p w:rsidR="00BF4287" w:rsidRPr="00883155" w:rsidRDefault="00237323" w:rsidP="00237323">
            <w:pPr>
              <w:spacing w:after="0" w:line="240" w:lineRule="auto"/>
              <w:contextualSpacing/>
              <w:jc w:val="center"/>
              <w:rPr>
                <w:rFonts w:cs="Arial"/>
                <w:sz w:val="20"/>
                <w:szCs w:val="20"/>
              </w:rPr>
            </w:pPr>
            <w:r w:rsidRPr="00883155">
              <w:rPr>
                <w:rFonts w:cs="Arial"/>
                <w:sz w:val="20"/>
                <w:szCs w:val="20"/>
              </w:rPr>
              <w:t>+ Ο.Π. ΣΠΟΥΔΩΝ ΟΙΚΟΝΟΜΙΑΣ &amp;ΠΛΗΡ/ΚΗΣ</w:t>
            </w:r>
          </w:p>
        </w:tc>
      </w:tr>
      <w:tr w:rsidR="00BF4287" w:rsidRPr="00883155" w:rsidTr="00237323">
        <w:trPr>
          <w:jc w:val="center"/>
        </w:trPr>
        <w:tc>
          <w:tcPr>
            <w:tcW w:w="1291"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ΔΕΥΤΕΡΑ</w:t>
            </w:r>
          </w:p>
        </w:tc>
        <w:tc>
          <w:tcPr>
            <w:tcW w:w="1185"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12-6-2017</w:t>
            </w:r>
          </w:p>
        </w:tc>
        <w:tc>
          <w:tcPr>
            <w:tcW w:w="3689"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ιστορια</w:t>
            </w:r>
          </w:p>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φυσικη</w:t>
            </w:r>
          </w:p>
          <w:p w:rsidR="00BF4287" w:rsidRPr="00883155" w:rsidRDefault="00B03BFF" w:rsidP="00B03BFF">
            <w:pPr>
              <w:pStyle w:val="21"/>
              <w:spacing w:after="0" w:line="240" w:lineRule="auto"/>
              <w:contextualSpacing/>
              <w:jc w:val="center"/>
              <w:rPr>
                <w:rFonts w:ascii="Calibri" w:hAnsi="Calibri" w:cs="Arial"/>
                <w:caps/>
                <w:sz w:val="20"/>
                <w:szCs w:val="20"/>
              </w:rPr>
            </w:pPr>
            <w:r>
              <w:rPr>
                <w:rFonts w:ascii="Calibri" w:hAnsi="Calibri" w:cs="Arial"/>
                <w:caps/>
                <w:sz w:val="20"/>
                <w:szCs w:val="20"/>
              </w:rPr>
              <w:t xml:space="preserve">ΑΝΑΠΤΥΞΗ ΕΦΑΡΜΟΓΩΝ ΣΕ ΠΡΟΓΡΑΜΜΑΤΙΣΤΙΚΟ </w:t>
            </w:r>
            <w:r w:rsidR="00BF4287" w:rsidRPr="00883155">
              <w:rPr>
                <w:rFonts w:ascii="Calibri" w:hAnsi="Calibri" w:cs="Arial"/>
                <w:caps/>
                <w:sz w:val="20"/>
                <w:szCs w:val="20"/>
              </w:rPr>
              <w:t>Π</w:t>
            </w:r>
            <w:r>
              <w:rPr>
                <w:rFonts w:ascii="Calibri" w:hAnsi="Calibri" w:cs="Arial"/>
                <w:caps/>
                <w:sz w:val="20"/>
                <w:szCs w:val="20"/>
              </w:rPr>
              <w:t>ΕΡΙΒΑΛΛΟΝ</w:t>
            </w:r>
          </w:p>
        </w:tc>
        <w:tc>
          <w:tcPr>
            <w:tcW w:w="3886" w:type="dxa"/>
          </w:tcPr>
          <w:p w:rsidR="00BF4287" w:rsidRPr="00883155" w:rsidRDefault="00BF4287" w:rsidP="00237323">
            <w:pPr>
              <w:spacing w:after="0" w:line="240" w:lineRule="auto"/>
              <w:contextualSpacing/>
              <w:jc w:val="center"/>
              <w:rPr>
                <w:rFonts w:cs="Arial"/>
                <w:sz w:val="20"/>
                <w:szCs w:val="20"/>
              </w:rPr>
            </w:pPr>
            <w:r w:rsidRPr="00883155">
              <w:rPr>
                <w:rFonts w:cs="Arial"/>
                <w:sz w:val="20"/>
                <w:szCs w:val="20"/>
              </w:rPr>
              <w:t>Ο.Π. ΑΝΘΡΩΠΙΣΤΙΚΩΝ ΣΠΟΥΔΩΝ</w:t>
            </w:r>
          </w:p>
          <w:p w:rsidR="00BF4287" w:rsidRPr="00883155" w:rsidRDefault="00BF4287" w:rsidP="00237323">
            <w:pPr>
              <w:spacing w:after="0" w:line="240" w:lineRule="auto"/>
              <w:contextualSpacing/>
              <w:jc w:val="center"/>
              <w:rPr>
                <w:rFonts w:cs="Arial"/>
                <w:sz w:val="20"/>
                <w:szCs w:val="20"/>
              </w:rPr>
            </w:pPr>
            <w:r w:rsidRPr="00883155">
              <w:rPr>
                <w:rFonts w:cs="Arial"/>
                <w:sz w:val="20"/>
                <w:szCs w:val="20"/>
              </w:rPr>
              <w:t xml:space="preserve">Ο.Π. ΘΕΤΙΚΩΝ ΣΠΟΥΔΩΝ </w:t>
            </w:r>
          </w:p>
          <w:p w:rsidR="00BF4287" w:rsidRPr="00883155" w:rsidRDefault="00BF4287" w:rsidP="00237323">
            <w:pPr>
              <w:spacing w:after="0" w:line="240" w:lineRule="auto"/>
              <w:contextualSpacing/>
              <w:jc w:val="center"/>
              <w:rPr>
                <w:rFonts w:cs="Arial"/>
                <w:sz w:val="20"/>
                <w:szCs w:val="20"/>
              </w:rPr>
            </w:pPr>
            <w:r w:rsidRPr="00883155">
              <w:rPr>
                <w:rFonts w:cs="Arial"/>
                <w:sz w:val="20"/>
                <w:szCs w:val="20"/>
              </w:rPr>
              <w:t>Ο.Π. ΣΠΟΥΔΩΝ ΟΙΚΟΝΟΜΙΑΣ &amp; ΠΛΗΡ/ΚΗΣ</w:t>
            </w:r>
          </w:p>
        </w:tc>
      </w:tr>
      <w:tr w:rsidR="00BF4287" w:rsidRPr="00883155" w:rsidTr="00237323">
        <w:trPr>
          <w:trHeight w:val="766"/>
          <w:jc w:val="center"/>
        </w:trPr>
        <w:tc>
          <w:tcPr>
            <w:tcW w:w="1291"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ΤΕΤΑΡΤΗ</w:t>
            </w:r>
          </w:p>
        </w:tc>
        <w:tc>
          <w:tcPr>
            <w:tcW w:w="1185"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14-6-2017</w:t>
            </w:r>
          </w:p>
        </w:tc>
        <w:tc>
          <w:tcPr>
            <w:tcW w:w="3689"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λατινικα</w:t>
            </w:r>
          </w:p>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χημεια</w:t>
            </w:r>
          </w:p>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ΑΡΧΕΣ ΟΙΚΟΝΟΜΙΚΗΣ ΘΕΩΡΙΑΣ</w:t>
            </w:r>
          </w:p>
        </w:tc>
        <w:tc>
          <w:tcPr>
            <w:tcW w:w="3886" w:type="dxa"/>
          </w:tcPr>
          <w:p w:rsidR="00BF4287" w:rsidRPr="00883155" w:rsidRDefault="00BF4287" w:rsidP="00237323">
            <w:pPr>
              <w:spacing w:after="0" w:line="240" w:lineRule="auto"/>
              <w:contextualSpacing/>
              <w:jc w:val="center"/>
              <w:rPr>
                <w:rFonts w:cs="Arial"/>
                <w:sz w:val="20"/>
                <w:szCs w:val="20"/>
              </w:rPr>
            </w:pPr>
            <w:r w:rsidRPr="00883155">
              <w:rPr>
                <w:rFonts w:cs="Arial"/>
                <w:sz w:val="20"/>
                <w:szCs w:val="20"/>
              </w:rPr>
              <w:t>Ο.Π. ΑΝΘΡΩΠΙΣΤΙΚΩΝ ΣΠΟΥΔΩΝ</w:t>
            </w:r>
          </w:p>
          <w:p w:rsidR="00BF4287" w:rsidRPr="00883155" w:rsidRDefault="00BF4287" w:rsidP="00237323">
            <w:pPr>
              <w:pStyle w:val="21"/>
              <w:spacing w:after="0" w:line="240" w:lineRule="auto"/>
              <w:contextualSpacing/>
              <w:jc w:val="center"/>
              <w:rPr>
                <w:rFonts w:ascii="Calibri" w:hAnsi="Calibri" w:cs="Arial"/>
                <w:sz w:val="20"/>
                <w:szCs w:val="20"/>
              </w:rPr>
            </w:pPr>
            <w:r w:rsidRPr="00883155">
              <w:rPr>
                <w:rFonts w:ascii="Calibri" w:hAnsi="Calibri" w:cs="Arial"/>
                <w:sz w:val="20"/>
                <w:szCs w:val="20"/>
              </w:rPr>
              <w:t>Ο.Π. ΘΕΤΙΚΩΝ ΣΠΟΥΔΩΝ</w:t>
            </w:r>
          </w:p>
          <w:p w:rsidR="00BF4287" w:rsidRPr="00883155" w:rsidRDefault="00BF4287" w:rsidP="00237323">
            <w:pPr>
              <w:pStyle w:val="21"/>
              <w:spacing w:after="0" w:line="240" w:lineRule="auto"/>
              <w:contextualSpacing/>
              <w:jc w:val="center"/>
              <w:rPr>
                <w:rFonts w:ascii="Calibri" w:hAnsi="Calibri" w:cs="Arial"/>
                <w:sz w:val="20"/>
                <w:szCs w:val="20"/>
              </w:rPr>
            </w:pPr>
            <w:r w:rsidRPr="00883155">
              <w:rPr>
                <w:rFonts w:ascii="Calibri" w:hAnsi="Calibri" w:cs="Arial"/>
                <w:sz w:val="20"/>
                <w:szCs w:val="20"/>
              </w:rPr>
              <w:t>Ο.Π. ΣΠΟΥΔΩΝ ΟΙΚΟΝΟΜΙΑΣ &amp; ΠΛΗΡ/ΚΗΣ</w:t>
            </w:r>
          </w:p>
        </w:tc>
      </w:tr>
      <w:tr w:rsidR="00BF4287" w:rsidRPr="00883155" w:rsidTr="00237323">
        <w:trPr>
          <w:jc w:val="center"/>
        </w:trPr>
        <w:tc>
          <w:tcPr>
            <w:tcW w:w="1291"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ΠΑΡΑΣΚΕΥΗ</w:t>
            </w:r>
          </w:p>
        </w:tc>
        <w:tc>
          <w:tcPr>
            <w:tcW w:w="1185"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16-6-2017</w:t>
            </w:r>
          </w:p>
        </w:tc>
        <w:tc>
          <w:tcPr>
            <w:tcW w:w="3689"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ΒΙΟΛΟΓΙΑ</w:t>
            </w:r>
          </w:p>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βιολογια</w:t>
            </w:r>
          </w:p>
        </w:tc>
        <w:tc>
          <w:tcPr>
            <w:tcW w:w="3886" w:type="dxa"/>
          </w:tcPr>
          <w:p w:rsidR="00BF4287" w:rsidRPr="00883155" w:rsidRDefault="00BF4287" w:rsidP="00237323">
            <w:pPr>
              <w:pStyle w:val="21"/>
              <w:spacing w:after="0" w:line="240" w:lineRule="auto"/>
              <w:contextualSpacing/>
              <w:jc w:val="center"/>
              <w:rPr>
                <w:rFonts w:ascii="Calibri" w:hAnsi="Calibri" w:cs="Arial"/>
                <w:sz w:val="20"/>
                <w:szCs w:val="20"/>
              </w:rPr>
            </w:pPr>
            <w:r w:rsidRPr="00883155">
              <w:rPr>
                <w:rFonts w:ascii="Calibri" w:hAnsi="Calibri" w:cs="Arial"/>
                <w:sz w:val="20"/>
                <w:szCs w:val="20"/>
              </w:rPr>
              <w:t>Ο.Π. ΘΕΤΙΚΩΝ ΣΠΟΥΔΩΝ</w:t>
            </w:r>
          </w:p>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sz w:val="20"/>
                <w:szCs w:val="20"/>
              </w:rPr>
              <w:t>ΓΕΝΙΚΗΣ ΠΑΙΔΕΙΑΣ</w:t>
            </w:r>
          </w:p>
        </w:tc>
      </w:tr>
      <w:tr w:rsidR="00BF4287" w:rsidRPr="00883155" w:rsidTr="00237323">
        <w:trPr>
          <w:jc w:val="center"/>
        </w:trPr>
        <w:tc>
          <w:tcPr>
            <w:tcW w:w="1291"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ΔΕΥΤΕΡΑ</w:t>
            </w:r>
          </w:p>
        </w:tc>
        <w:tc>
          <w:tcPr>
            <w:tcW w:w="1185" w:type="dxa"/>
          </w:tcPr>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caps/>
                <w:sz w:val="20"/>
                <w:szCs w:val="20"/>
              </w:rPr>
              <w:t>19-6-2017</w:t>
            </w:r>
          </w:p>
        </w:tc>
        <w:tc>
          <w:tcPr>
            <w:tcW w:w="3689" w:type="dxa"/>
          </w:tcPr>
          <w:p w:rsidR="00BF4287" w:rsidRPr="00883155" w:rsidRDefault="00BF4287" w:rsidP="00237323">
            <w:pPr>
              <w:spacing w:after="0" w:line="240" w:lineRule="auto"/>
              <w:contextualSpacing/>
              <w:jc w:val="center"/>
              <w:rPr>
                <w:rFonts w:cs="Arial"/>
                <w:sz w:val="20"/>
                <w:szCs w:val="20"/>
              </w:rPr>
            </w:pPr>
            <w:r w:rsidRPr="00883155">
              <w:rPr>
                <w:rFonts w:cs="Arial"/>
                <w:sz w:val="20"/>
                <w:szCs w:val="20"/>
              </w:rPr>
              <w:t>ΜΑΘΗΜΑΤΙΚΑ ΚΑΙ ΣΤΟΙΧΕΙΑ ΣΤΑΤΙΣΤΙΚΗΣ</w:t>
            </w:r>
          </w:p>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sz w:val="20"/>
                <w:szCs w:val="20"/>
              </w:rPr>
              <w:t>ΙΣΤΟΡΙΑ</w:t>
            </w:r>
          </w:p>
        </w:tc>
        <w:tc>
          <w:tcPr>
            <w:tcW w:w="3886" w:type="dxa"/>
          </w:tcPr>
          <w:p w:rsidR="00BF4287" w:rsidRPr="00883155" w:rsidRDefault="00BF4287" w:rsidP="00237323">
            <w:pPr>
              <w:spacing w:after="0" w:line="240" w:lineRule="auto"/>
              <w:contextualSpacing/>
              <w:jc w:val="center"/>
              <w:rPr>
                <w:rFonts w:cs="Arial"/>
                <w:sz w:val="20"/>
                <w:szCs w:val="20"/>
              </w:rPr>
            </w:pPr>
            <w:r w:rsidRPr="00883155">
              <w:rPr>
                <w:rFonts w:cs="Arial"/>
                <w:sz w:val="20"/>
                <w:szCs w:val="20"/>
              </w:rPr>
              <w:t>ΓΕΝΙΚΗΣ ΠΑΙΔΕΙΑΣ</w:t>
            </w:r>
          </w:p>
          <w:p w:rsidR="00BF4287" w:rsidRPr="00883155" w:rsidRDefault="00BF4287" w:rsidP="00237323">
            <w:pPr>
              <w:pStyle w:val="21"/>
              <w:spacing w:after="0" w:line="240" w:lineRule="auto"/>
              <w:contextualSpacing/>
              <w:jc w:val="center"/>
              <w:rPr>
                <w:rFonts w:ascii="Calibri" w:hAnsi="Calibri" w:cs="Arial"/>
                <w:caps/>
                <w:sz w:val="20"/>
                <w:szCs w:val="20"/>
              </w:rPr>
            </w:pPr>
            <w:r w:rsidRPr="00883155">
              <w:rPr>
                <w:rFonts w:ascii="Calibri" w:hAnsi="Calibri" w:cs="Arial"/>
                <w:sz w:val="20"/>
                <w:szCs w:val="20"/>
              </w:rPr>
              <w:t>ΓΕΝΙΚΗΣ ΠΑΙΔΕΙΑΣ</w:t>
            </w:r>
          </w:p>
        </w:tc>
      </w:tr>
    </w:tbl>
    <w:p w:rsidR="00BF4287" w:rsidRPr="00237323" w:rsidRDefault="00BF4287" w:rsidP="00237323">
      <w:pPr>
        <w:spacing w:after="120" w:line="240" w:lineRule="auto"/>
        <w:contextualSpacing/>
        <w:jc w:val="both"/>
        <w:rPr>
          <w:rFonts w:cs="Arial"/>
        </w:rPr>
      </w:pPr>
      <w:r w:rsidRPr="00237323">
        <w:rPr>
          <w:rFonts w:cs="Arial"/>
        </w:rPr>
        <w:t xml:space="preserve">Ως ώρα έναρξης εξέτασης ορίζεται η </w:t>
      </w:r>
      <w:r w:rsidRPr="00237323">
        <w:rPr>
          <w:rFonts w:cs="Arial"/>
          <w:b/>
        </w:rPr>
        <w:t xml:space="preserve">08:30 </w:t>
      </w:r>
      <w:r w:rsidRPr="00237323">
        <w:rPr>
          <w:rFonts w:cs="Arial"/>
        </w:rPr>
        <w:t xml:space="preserve">π.μ., κοινή για τους υποψηφίους ημερήσιων και εσπερινών Λυκείων. Οι υποψήφιοι πρέπει να προσέρχονται στις αίθουσες εξέτασης μέχρι τις  </w:t>
      </w:r>
      <w:r w:rsidRPr="00237323">
        <w:rPr>
          <w:rFonts w:cs="Arial"/>
          <w:b/>
        </w:rPr>
        <w:t>08.00</w:t>
      </w:r>
      <w:r w:rsidRPr="00237323">
        <w:rPr>
          <w:rFonts w:cs="Arial"/>
        </w:rPr>
        <w:t xml:space="preserve"> π.μ.</w:t>
      </w:r>
    </w:p>
    <w:p w:rsidR="00BF4287" w:rsidRPr="00237323" w:rsidRDefault="00BF4287" w:rsidP="00237323">
      <w:pPr>
        <w:spacing w:after="120" w:line="240" w:lineRule="auto"/>
        <w:ind w:left="-284" w:firstLine="284"/>
        <w:contextualSpacing/>
        <w:jc w:val="both"/>
        <w:rPr>
          <w:rFonts w:cs="Arial"/>
        </w:rPr>
      </w:pPr>
      <w:r w:rsidRPr="00237323">
        <w:rPr>
          <w:rFonts w:cs="Arial"/>
        </w:rPr>
        <w:t xml:space="preserve">Η διάρκεια εξέτασης κάθε μαθήματος είναι τρεις </w:t>
      </w:r>
      <w:r w:rsidRPr="00237323">
        <w:rPr>
          <w:rFonts w:cs="Arial"/>
          <w:b/>
        </w:rPr>
        <w:t>(3)</w:t>
      </w:r>
      <w:r w:rsidRPr="00237323">
        <w:rPr>
          <w:rFonts w:cs="Arial"/>
        </w:rPr>
        <w:t xml:space="preserve"> ώρες.</w:t>
      </w:r>
    </w:p>
    <w:p w:rsidR="00CF0BAD" w:rsidRDefault="00CF0BAD" w:rsidP="002455EB">
      <w:pPr>
        <w:rPr>
          <w:b/>
        </w:rPr>
      </w:pPr>
    </w:p>
    <w:p w:rsidR="00BF4287" w:rsidRDefault="001F2845" w:rsidP="00BF4287">
      <w:pPr>
        <w:jc w:val="both"/>
        <w:rPr>
          <w:rFonts w:cs="Arial"/>
        </w:rPr>
      </w:pPr>
      <w:r>
        <w:rPr>
          <w:rFonts w:cs="Arial"/>
          <w:b/>
        </w:rPr>
        <w:t>Α 2.</w:t>
      </w:r>
      <w:r w:rsidR="00BF4287" w:rsidRPr="00237323">
        <w:rPr>
          <w:rFonts w:cs="Arial"/>
        </w:rPr>
        <w:t xml:space="preserve"> Καθορίζουμε το πρόγραμμα διεξαγωγής των πανελλαδικών εξετάσεων των μαθημάτων της Γ΄ τάξης ημερήσιων και Δ΄ τάξης εσπερινών ΕΠΑΛ γενικής παιδείας και ειδικότητας έτους 2017, ως ακολούθως:</w:t>
      </w:r>
    </w:p>
    <w:p w:rsidR="00BF4287" w:rsidRDefault="00BF4287" w:rsidP="00BF4287">
      <w:pPr>
        <w:ind w:left="-600" w:right="-495"/>
        <w:jc w:val="center"/>
        <w:rPr>
          <w:rFonts w:cs="Arial"/>
          <w:b/>
          <w:sz w:val="20"/>
          <w:szCs w:val="20"/>
        </w:rPr>
      </w:pPr>
      <w:r w:rsidRPr="003E3FEB">
        <w:rPr>
          <w:rFonts w:cs="Arial"/>
          <w:b/>
          <w:sz w:val="20"/>
          <w:szCs w:val="20"/>
        </w:rPr>
        <w:t xml:space="preserve">ΠΡΟΓΡΑΜΜΑ ΠΑΝΕΛΛΑΔΙΚΩΝ ΕΞΕΤΑΣΕΩΝ </w:t>
      </w:r>
      <w:r w:rsidR="002B7995">
        <w:rPr>
          <w:rFonts w:cs="Arial"/>
          <w:b/>
          <w:sz w:val="20"/>
          <w:szCs w:val="20"/>
        </w:rPr>
        <w:t xml:space="preserve">ΕΤΟΥΣ </w:t>
      </w:r>
      <w:r>
        <w:rPr>
          <w:rFonts w:cs="Arial"/>
          <w:b/>
          <w:sz w:val="20"/>
          <w:szCs w:val="20"/>
        </w:rPr>
        <w:t xml:space="preserve">2017 ΤΩΝ </w:t>
      </w:r>
      <w:r w:rsidRPr="003E3FEB">
        <w:rPr>
          <w:rFonts w:cs="Arial"/>
          <w:b/>
          <w:sz w:val="20"/>
          <w:szCs w:val="20"/>
        </w:rPr>
        <w:t xml:space="preserve">ΗΜΕΡΗΣΙΩΝ </w:t>
      </w:r>
      <w:r>
        <w:rPr>
          <w:rFonts w:cs="Arial"/>
          <w:b/>
          <w:sz w:val="20"/>
          <w:szCs w:val="20"/>
        </w:rPr>
        <w:t xml:space="preserve">ΚΑΙ ΕΣΠΕΡΙΝΩΝ </w:t>
      </w:r>
      <w:r w:rsidRPr="003E3FEB">
        <w:rPr>
          <w:rFonts w:cs="Arial"/>
          <w:b/>
          <w:sz w:val="20"/>
          <w:szCs w:val="20"/>
        </w:rPr>
        <w:t xml:space="preserve">ΕΠΑΛ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1313"/>
        <w:gridCol w:w="6406"/>
      </w:tblGrid>
      <w:tr w:rsidR="00BF4287" w:rsidRPr="00237323" w:rsidTr="00237323">
        <w:trPr>
          <w:jc w:val="center"/>
        </w:trPr>
        <w:tc>
          <w:tcPr>
            <w:tcW w:w="1607" w:type="dxa"/>
          </w:tcPr>
          <w:p w:rsidR="00BF4287" w:rsidRPr="00237323" w:rsidRDefault="00BF4287" w:rsidP="00237323">
            <w:pPr>
              <w:spacing w:after="0" w:line="240" w:lineRule="auto"/>
              <w:contextualSpacing/>
              <w:jc w:val="both"/>
              <w:rPr>
                <w:rFonts w:cs="Arial"/>
                <w:b/>
              </w:rPr>
            </w:pPr>
            <w:r w:rsidRPr="00237323">
              <w:rPr>
                <w:rFonts w:cs="Arial"/>
                <w:b/>
              </w:rPr>
              <w:t>ΗΜΕΡΑ</w:t>
            </w:r>
          </w:p>
        </w:tc>
        <w:tc>
          <w:tcPr>
            <w:tcW w:w="1313" w:type="dxa"/>
          </w:tcPr>
          <w:p w:rsidR="00BF4287" w:rsidRPr="00237323" w:rsidRDefault="00BF4287" w:rsidP="00237323">
            <w:pPr>
              <w:spacing w:after="0" w:line="240" w:lineRule="auto"/>
              <w:contextualSpacing/>
              <w:jc w:val="both"/>
              <w:rPr>
                <w:rFonts w:cs="Arial"/>
                <w:b/>
              </w:rPr>
            </w:pPr>
            <w:r w:rsidRPr="00237323">
              <w:rPr>
                <w:rFonts w:cs="Arial"/>
                <w:b/>
              </w:rPr>
              <w:t>ΗΜΕΡ/ΝΙΑ</w:t>
            </w:r>
          </w:p>
        </w:tc>
        <w:tc>
          <w:tcPr>
            <w:tcW w:w="6406" w:type="dxa"/>
          </w:tcPr>
          <w:p w:rsidR="00BF4287" w:rsidRPr="00237323" w:rsidRDefault="00BF4287" w:rsidP="00237323">
            <w:pPr>
              <w:spacing w:after="0" w:line="240" w:lineRule="auto"/>
              <w:contextualSpacing/>
              <w:jc w:val="center"/>
              <w:rPr>
                <w:rFonts w:cs="Arial"/>
                <w:b/>
              </w:rPr>
            </w:pPr>
            <w:r w:rsidRPr="00237323">
              <w:rPr>
                <w:rFonts w:cs="Arial"/>
                <w:b/>
              </w:rPr>
              <w:t>ΕΞΕΤΑΖΟΜΕΝΑ ΜΑΘΗΜΑΤΑ</w:t>
            </w:r>
          </w:p>
        </w:tc>
      </w:tr>
      <w:tr w:rsidR="00BF4287" w:rsidRPr="00237323" w:rsidTr="00237323">
        <w:trPr>
          <w:jc w:val="center"/>
        </w:trPr>
        <w:tc>
          <w:tcPr>
            <w:tcW w:w="1607" w:type="dxa"/>
          </w:tcPr>
          <w:p w:rsidR="00BF4287" w:rsidRPr="00237323" w:rsidRDefault="00BF4287" w:rsidP="00237323">
            <w:pPr>
              <w:spacing w:after="0" w:line="240" w:lineRule="auto"/>
              <w:contextualSpacing/>
              <w:jc w:val="both"/>
              <w:rPr>
                <w:rFonts w:cs="Arial"/>
              </w:rPr>
            </w:pPr>
            <w:r w:rsidRPr="00237323">
              <w:rPr>
                <w:rFonts w:cs="Arial"/>
              </w:rPr>
              <w:t>ΤΡΙΤΗ</w:t>
            </w:r>
          </w:p>
        </w:tc>
        <w:tc>
          <w:tcPr>
            <w:tcW w:w="1313" w:type="dxa"/>
          </w:tcPr>
          <w:p w:rsidR="00BF4287" w:rsidRPr="00237323" w:rsidRDefault="00BF4287" w:rsidP="00237323">
            <w:pPr>
              <w:spacing w:after="0" w:line="240" w:lineRule="auto"/>
              <w:contextualSpacing/>
              <w:jc w:val="both"/>
              <w:rPr>
                <w:rFonts w:cs="Arial"/>
              </w:rPr>
            </w:pPr>
            <w:r w:rsidRPr="00237323">
              <w:rPr>
                <w:rFonts w:cs="Arial"/>
              </w:rPr>
              <w:t>6-6-2017</w:t>
            </w:r>
          </w:p>
        </w:tc>
        <w:tc>
          <w:tcPr>
            <w:tcW w:w="6406" w:type="dxa"/>
          </w:tcPr>
          <w:p w:rsidR="00BF4287" w:rsidRPr="00237323" w:rsidRDefault="00C80086" w:rsidP="00237323">
            <w:pPr>
              <w:spacing w:after="0" w:line="240" w:lineRule="auto"/>
              <w:contextualSpacing/>
              <w:jc w:val="both"/>
              <w:rPr>
                <w:rFonts w:cs="Arial"/>
              </w:rPr>
            </w:pPr>
            <w:r>
              <w:rPr>
                <w:rFonts w:cs="Arial"/>
              </w:rPr>
              <w:t>-</w:t>
            </w:r>
            <w:r w:rsidR="00BF4287" w:rsidRPr="00237323">
              <w:rPr>
                <w:rFonts w:cs="Arial"/>
              </w:rPr>
              <w:t>ΕΛΛΗΝΙΚΗ ΓΛΩΣΣΑ</w:t>
            </w:r>
            <w:r>
              <w:rPr>
                <w:rFonts w:cs="Arial"/>
              </w:rPr>
              <w:t xml:space="preserve"> (Νέα Ελληνική Γλώσσα)</w:t>
            </w:r>
            <w:r w:rsidR="00BF4287" w:rsidRPr="00237323">
              <w:rPr>
                <w:rFonts w:cs="Arial"/>
              </w:rPr>
              <w:t xml:space="preserve"> </w:t>
            </w:r>
          </w:p>
        </w:tc>
      </w:tr>
      <w:tr w:rsidR="00BF4287" w:rsidRPr="00237323" w:rsidTr="00237323">
        <w:trPr>
          <w:jc w:val="center"/>
        </w:trPr>
        <w:tc>
          <w:tcPr>
            <w:tcW w:w="1607" w:type="dxa"/>
          </w:tcPr>
          <w:p w:rsidR="00BF4287" w:rsidRPr="00237323" w:rsidRDefault="00BF4287" w:rsidP="00237323">
            <w:pPr>
              <w:spacing w:after="0" w:line="240" w:lineRule="auto"/>
              <w:contextualSpacing/>
              <w:rPr>
                <w:rFonts w:cs="Arial"/>
              </w:rPr>
            </w:pPr>
            <w:r w:rsidRPr="00237323">
              <w:rPr>
                <w:rFonts w:cs="Arial"/>
              </w:rPr>
              <w:t>ΠΕΜΠΤΗ</w:t>
            </w:r>
          </w:p>
        </w:tc>
        <w:tc>
          <w:tcPr>
            <w:tcW w:w="1313" w:type="dxa"/>
          </w:tcPr>
          <w:p w:rsidR="00BF4287" w:rsidRPr="00237323" w:rsidRDefault="00BF4287" w:rsidP="00237323">
            <w:pPr>
              <w:spacing w:after="0" w:line="240" w:lineRule="auto"/>
              <w:contextualSpacing/>
              <w:rPr>
                <w:rFonts w:cs="Arial"/>
              </w:rPr>
            </w:pPr>
            <w:r w:rsidRPr="00237323">
              <w:rPr>
                <w:rFonts w:cs="Arial"/>
              </w:rPr>
              <w:t>8-6-2017</w:t>
            </w:r>
          </w:p>
        </w:tc>
        <w:tc>
          <w:tcPr>
            <w:tcW w:w="6406" w:type="dxa"/>
          </w:tcPr>
          <w:p w:rsidR="00BF4287" w:rsidRPr="00237323" w:rsidRDefault="00BF4287" w:rsidP="00237323">
            <w:pPr>
              <w:spacing w:after="0" w:line="240" w:lineRule="auto"/>
              <w:contextualSpacing/>
              <w:rPr>
                <w:rFonts w:cs="Arial"/>
              </w:rPr>
            </w:pPr>
            <w:r w:rsidRPr="00237323">
              <w:rPr>
                <w:rFonts w:cs="Arial"/>
              </w:rPr>
              <w:t xml:space="preserve">-ΜΑΘΗΜΑΤΙΚΑ </w:t>
            </w:r>
            <w:r w:rsidR="00C80086">
              <w:rPr>
                <w:rFonts w:cs="Arial"/>
              </w:rPr>
              <w:t>(Άλγεβρα)</w:t>
            </w:r>
          </w:p>
        </w:tc>
      </w:tr>
      <w:tr w:rsidR="00BF4287" w:rsidRPr="00237323" w:rsidTr="00237323">
        <w:trPr>
          <w:trHeight w:val="1333"/>
          <w:jc w:val="center"/>
        </w:trPr>
        <w:tc>
          <w:tcPr>
            <w:tcW w:w="1607" w:type="dxa"/>
          </w:tcPr>
          <w:p w:rsidR="00BF4287" w:rsidRPr="00237323" w:rsidRDefault="00BF4287" w:rsidP="00237323">
            <w:pPr>
              <w:spacing w:after="0" w:line="240" w:lineRule="auto"/>
              <w:contextualSpacing/>
              <w:rPr>
                <w:rFonts w:cs="Arial"/>
              </w:rPr>
            </w:pPr>
            <w:r w:rsidRPr="00237323">
              <w:rPr>
                <w:rFonts w:cs="Arial"/>
              </w:rPr>
              <w:t>ΣΑΒΒΑΤΟ</w:t>
            </w:r>
          </w:p>
        </w:tc>
        <w:tc>
          <w:tcPr>
            <w:tcW w:w="1313" w:type="dxa"/>
          </w:tcPr>
          <w:p w:rsidR="00BF4287" w:rsidRPr="00237323" w:rsidRDefault="00BF4287" w:rsidP="00237323">
            <w:pPr>
              <w:spacing w:after="0" w:line="240" w:lineRule="auto"/>
              <w:contextualSpacing/>
              <w:rPr>
                <w:rFonts w:cs="Arial"/>
              </w:rPr>
            </w:pPr>
            <w:r w:rsidRPr="00237323">
              <w:rPr>
                <w:rFonts w:cs="Arial"/>
              </w:rPr>
              <w:t>10-6-2017</w:t>
            </w:r>
          </w:p>
        </w:tc>
        <w:tc>
          <w:tcPr>
            <w:tcW w:w="6406" w:type="dxa"/>
          </w:tcPr>
          <w:p w:rsidR="00BF4287" w:rsidRPr="00237323" w:rsidRDefault="00BF4287" w:rsidP="00237323">
            <w:pPr>
              <w:spacing w:after="0" w:line="240" w:lineRule="auto"/>
              <w:contextualSpacing/>
              <w:rPr>
                <w:rFonts w:cs="Arial"/>
              </w:rPr>
            </w:pPr>
            <w:r w:rsidRPr="00237323">
              <w:t>- ΤΕΧΝΟΛΟΓΙΑ ΥΛΙΚΩΝ</w:t>
            </w:r>
          </w:p>
          <w:p w:rsidR="00BF4287" w:rsidRPr="00237323" w:rsidRDefault="00BF4287" w:rsidP="00237323">
            <w:pPr>
              <w:spacing w:after="0" w:line="240" w:lineRule="auto"/>
              <w:contextualSpacing/>
            </w:pPr>
            <w:r w:rsidRPr="00237323">
              <w:t>- ΣΤΟΙΧΕΙΑ ΑΝΑΤΟΜΙΑΣ-ΦΥΣΙΟΛΟΓΙΑΣ ΙΙ</w:t>
            </w:r>
          </w:p>
          <w:p w:rsidR="00BF4287" w:rsidRPr="00237323" w:rsidRDefault="00BF4287" w:rsidP="00237323">
            <w:pPr>
              <w:spacing w:after="0" w:line="240" w:lineRule="auto"/>
              <w:contextualSpacing/>
              <w:rPr>
                <w:rFonts w:cs="Arial"/>
              </w:rPr>
            </w:pPr>
            <w:r w:rsidRPr="00237323">
              <w:rPr>
                <w:rFonts w:cs="Arial"/>
              </w:rPr>
              <w:t>-ΑΡΧΕΣ ΟΡΓΑΝΩΣΗΣ ΚΑΙ ΔΙΟΙΚΗΣΗΣ</w:t>
            </w:r>
            <w:r w:rsidR="00C80086">
              <w:rPr>
                <w:rFonts w:cs="Arial"/>
              </w:rPr>
              <w:t xml:space="preserve"> (Α.Ο.Δ.)</w:t>
            </w:r>
          </w:p>
          <w:p w:rsidR="00BF4287" w:rsidRPr="00237323" w:rsidRDefault="00BF4287" w:rsidP="00237323">
            <w:pPr>
              <w:spacing w:after="0" w:line="240" w:lineRule="auto"/>
              <w:contextualSpacing/>
              <w:rPr>
                <w:rFonts w:cs="Arial"/>
              </w:rPr>
            </w:pPr>
            <w:r w:rsidRPr="00237323">
              <w:rPr>
                <w:rFonts w:cs="Arial"/>
              </w:rPr>
              <w:t>-ΣΤΟΙΧΕΙΑ ΜΗΧΑΝΩΝ</w:t>
            </w:r>
          </w:p>
          <w:p w:rsidR="00BF4287" w:rsidRPr="00237323" w:rsidRDefault="00BF4287" w:rsidP="00237323">
            <w:pPr>
              <w:spacing w:after="0" w:line="240" w:lineRule="auto"/>
              <w:contextualSpacing/>
              <w:rPr>
                <w:rFonts w:cs="Arial"/>
              </w:rPr>
            </w:pPr>
            <w:r w:rsidRPr="00237323">
              <w:rPr>
                <w:rFonts w:cs="Arial"/>
              </w:rPr>
              <w:t>-ΣΥΓΧΡΟΝΕΣ ΓΕΩΡΓΙΚΕΣ ΕΠΙΧΕΙΡΗΣΕΙΣ</w:t>
            </w:r>
          </w:p>
        </w:tc>
      </w:tr>
      <w:tr w:rsidR="00BF4287" w:rsidRPr="00237323" w:rsidTr="00237323">
        <w:trPr>
          <w:trHeight w:val="977"/>
          <w:jc w:val="center"/>
        </w:trPr>
        <w:tc>
          <w:tcPr>
            <w:tcW w:w="1607" w:type="dxa"/>
          </w:tcPr>
          <w:p w:rsidR="00BF4287" w:rsidRPr="00237323" w:rsidRDefault="00BF4287" w:rsidP="00237323">
            <w:pPr>
              <w:spacing w:after="0" w:line="240" w:lineRule="auto"/>
              <w:contextualSpacing/>
              <w:rPr>
                <w:rFonts w:cs="Arial"/>
              </w:rPr>
            </w:pPr>
            <w:r w:rsidRPr="00237323">
              <w:rPr>
                <w:rFonts w:cs="Arial"/>
              </w:rPr>
              <w:t>ΤΡΙΤΗ</w:t>
            </w:r>
          </w:p>
        </w:tc>
        <w:tc>
          <w:tcPr>
            <w:tcW w:w="1313" w:type="dxa"/>
          </w:tcPr>
          <w:p w:rsidR="00BF4287" w:rsidRPr="00237323" w:rsidRDefault="00BF4287" w:rsidP="00237323">
            <w:pPr>
              <w:spacing w:after="0" w:line="240" w:lineRule="auto"/>
              <w:contextualSpacing/>
              <w:rPr>
                <w:rFonts w:cs="Arial"/>
              </w:rPr>
            </w:pPr>
            <w:r w:rsidRPr="00237323">
              <w:rPr>
                <w:rFonts w:cs="Arial"/>
              </w:rPr>
              <w:t>13-6-2017</w:t>
            </w:r>
          </w:p>
        </w:tc>
        <w:tc>
          <w:tcPr>
            <w:tcW w:w="6406" w:type="dxa"/>
          </w:tcPr>
          <w:p w:rsidR="00BF4287" w:rsidRPr="00237323" w:rsidRDefault="00BF4287" w:rsidP="00237323">
            <w:pPr>
              <w:spacing w:after="0" w:line="240" w:lineRule="auto"/>
              <w:contextualSpacing/>
              <w:rPr>
                <w:rFonts w:cs="Arial"/>
              </w:rPr>
            </w:pPr>
            <w:r w:rsidRPr="00237323">
              <w:rPr>
                <w:rFonts w:cs="Arial"/>
              </w:rPr>
              <w:t>-ΨΗΦΙΑΚΑ ΣΥΣΤΗΜΑΤΑ</w:t>
            </w:r>
          </w:p>
          <w:p w:rsidR="00BF4287" w:rsidRPr="00237323" w:rsidRDefault="00BF4287" w:rsidP="00237323">
            <w:pPr>
              <w:spacing w:after="0" w:line="240" w:lineRule="auto"/>
              <w:contextualSpacing/>
              <w:rPr>
                <w:rFonts w:cs="Arial"/>
              </w:rPr>
            </w:pPr>
            <w:r w:rsidRPr="00237323">
              <w:rPr>
                <w:rFonts w:cs="Arial"/>
              </w:rPr>
              <w:t>-ΠΡΟΓΡΑΜΜΑΤΙΣΜΟΣ ΥΠΟΛΟΓΙΣΤΩΝ</w:t>
            </w:r>
          </w:p>
          <w:p w:rsidR="00BF4287" w:rsidRPr="00237323" w:rsidRDefault="00BF4287" w:rsidP="00237323">
            <w:pPr>
              <w:spacing w:after="0" w:line="240" w:lineRule="auto"/>
              <w:contextualSpacing/>
            </w:pPr>
            <w:r w:rsidRPr="00237323">
              <w:rPr>
                <w:rFonts w:cs="Arial"/>
              </w:rPr>
              <w:t>-ΜΕΤΑΦΟΡΑ ΦΟΡΤΙΩΝ</w:t>
            </w:r>
          </w:p>
          <w:p w:rsidR="00BF4287" w:rsidRPr="00237323" w:rsidRDefault="00BF4287" w:rsidP="00237323">
            <w:pPr>
              <w:spacing w:after="0" w:line="240" w:lineRule="auto"/>
              <w:contextualSpacing/>
              <w:rPr>
                <w:rFonts w:cs="Arial"/>
                <w:lang w:val="en-US"/>
              </w:rPr>
            </w:pPr>
            <w:r w:rsidRPr="00237323">
              <w:rPr>
                <w:rFonts w:cs="Arial"/>
              </w:rPr>
              <w:t>-ΟΙΚΟΔΟΜΙΚΗ</w:t>
            </w:r>
          </w:p>
        </w:tc>
      </w:tr>
      <w:tr w:rsidR="00BF4287" w:rsidRPr="00237323" w:rsidTr="00237323">
        <w:trPr>
          <w:trHeight w:val="836"/>
          <w:jc w:val="center"/>
        </w:trPr>
        <w:tc>
          <w:tcPr>
            <w:tcW w:w="1607" w:type="dxa"/>
          </w:tcPr>
          <w:p w:rsidR="00BF4287" w:rsidRPr="00237323" w:rsidRDefault="00BF4287" w:rsidP="00237323">
            <w:pPr>
              <w:spacing w:after="0" w:line="240" w:lineRule="auto"/>
              <w:contextualSpacing/>
              <w:rPr>
                <w:rFonts w:cs="Arial"/>
              </w:rPr>
            </w:pPr>
            <w:r w:rsidRPr="00237323">
              <w:rPr>
                <w:rFonts w:cs="Arial"/>
              </w:rPr>
              <w:t>ΠΕΜΠΤΗ</w:t>
            </w:r>
          </w:p>
        </w:tc>
        <w:tc>
          <w:tcPr>
            <w:tcW w:w="1313" w:type="dxa"/>
          </w:tcPr>
          <w:p w:rsidR="00BF4287" w:rsidRPr="00237323" w:rsidRDefault="00BF4287" w:rsidP="00237323">
            <w:pPr>
              <w:spacing w:after="0" w:line="240" w:lineRule="auto"/>
              <w:contextualSpacing/>
              <w:rPr>
                <w:rFonts w:cs="Arial"/>
              </w:rPr>
            </w:pPr>
            <w:r w:rsidRPr="00237323">
              <w:rPr>
                <w:rFonts w:cs="Arial"/>
              </w:rPr>
              <w:t>15-6-2017</w:t>
            </w:r>
          </w:p>
        </w:tc>
        <w:tc>
          <w:tcPr>
            <w:tcW w:w="6406" w:type="dxa"/>
          </w:tcPr>
          <w:p w:rsidR="00BF4287" w:rsidRPr="00C80086" w:rsidRDefault="00BF4287" w:rsidP="00237323">
            <w:pPr>
              <w:spacing w:after="0" w:line="240" w:lineRule="auto"/>
              <w:contextualSpacing/>
              <w:rPr>
                <w:rFonts w:cs="Arial"/>
              </w:rPr>
            </w:pPr>
            <w:r w:rsidRPr="00237323">
              <w:rPr>
                <w:rFonts w:cs="Arial"/>
              </w:rPr>
              <w:t>-ΜΗΧΑΝΕΣ ΕΣΩΤΕΡΙΚΗΣ ΚΑΥΣΗΣ ΙΙ</w:t>
            </w:r>
            <w:r w:rsidR="00C80086">
              <w:rPr>
                <w:rFonts w:cs="Arial"/>
              </w:rPr>
              <w:t xml:space="preserve"> (ΜΕΚ</w:t>
            </w:r>
            <w:r w:rsidR="00C80086" w:rsidRPr="00C80086">
              <w:rPr>
                <w:rFonts w:cs="Arial"/>
              </w:rPr>
              <w:t xml:space="preserve"> </w:t>
            </w:r>
            <w:r w:rsidR="00C80086">
              <w:rPr>
                <w:rFonts w:cs="Arial"/>
                <w:lang w:val="en-US"/>
              </w:rPr>
              <w:t>II</w:t>
            </w:r>
            <w:r w:rsidR="00C80086" w:rsidRPr="00C80086">
              <w:rPr>
                <w:rFonts w:cs="Arial"/>
              </w:rPr>
              <w:t>)</w:t>
            </w:r>
          </w:p>
          <w:p w:rsidR="00BF4287" w:rsidRPr="00237323" w:rsidRDefault="00BF4287" w:rsidP="00237323">
            <w:pPr>
              <w:spacing w:after="0" w:line="240" w:lineRule="auto"/>
              <w:contextualSpacing/>
              <w:rPr>
                <w:rFonts w:cs="Arial"/>
              </w:rPr>
            </w:pPr>
            <w:r w:rsidRPr="00237323">
              <w:rPr>
                <w:rFonts w:cs="Arial"/>
              </w:rPr>
              <w:t>-ΑΡΧΕΣ ΕΠΕΞΕΡΓΑΣΙΑΣ ΤΡΟΦΙΜΩΝ ΚΑΙ ΠΟΤΩΝ</w:t>
            </w:r>
          </w:p>
          <w:p w:rsidR="00BF4287" w:rsidRPr="00237323" w:rsidRDefault="00BF4287" w:rsidP="00237323">
            <w:pPr>
              <w:spacing w:after="0" w:line="240" w:lineRule="auto"/>
              <w:contextualSpacing/>
              <w:rPr>
                <w:lang w:val="en-US"/>
              </w:rPr>
            </w:pPr>
            <w:r w:rsidRPr="00237323">
              <w:t>- ΥΓΙΕΙΝΗ</w:t>
            </w:r>
          </w:p>
          <w:p w:rsidR="00BF4287" w:rsidRPr="00237323" w:rsidRDefault="00BF4287" w:rsidP="00237323">
            <w:pPr>
              <w:spacing w:after="0" w:line="240" w:lineRule="auto"/>
              <w:contextualSpacing/>
            </w:pPr>
            <w:r w:rsidRPr="00237323">
              <w:t>- ΙΣΤΟΡΙΑ ΤΩΝ ΤΕΧΝΩΝ-ΕΡΓΑ ΚΑΙ ΔΗΜΙΟΥΡΓΟΙ</w:t>
            </w:r>
          </w:p>
          <w:p w:rsidR="00BF4287" w:rsidRPr="00237323" w:rsidRDefault="00BF4287" w:rsidP="00237323">
            <w:pPr>
              <w:spacing w:after="0" w:line="240" w:lineRule="auto"/>
              <w:contextualSpacing/>
              <w:rPr>
                <w:rFonts w:cs="Arial"/>
              </w:rPr>
            </w:pPr>
            <w:r w:rsidRPr="00237323">
              <w:rPr>
                <w:rFonts w:cs="Arial"/>
              </w:rPr>
              <w:t>-ΑΡΧΕΣ ΟΙΚΟΝΟΜΙΚΗΣ ΘΕΩΡΙΑΣ</w:t>
            </w:r>
            <w:r w:rsidR="00C80086">
              <w:rPr>
                <w:rFonts w:cs="Arial"/>
              </w:rPr>
              <w:t xml:space="preserve"> (Α.Ο.Θ.)</w:t>
            </w:r>
          </w:p>
        </w:tc>
      </w:tr>
      <w:tr w:rsidR="00BF4287" w:rsidRPr="00237323" w:rsidTr="00237323">
        <w:trPr>
          <w:trHeight w:val="848"/>
          <w:jc w:val="center"/>
        </w:trPr>
        <w:tc>
          <w:tcPr>
            <w:tcW w:w="1607" w:type="dxa"/>
          </w:tcPr>
          <w:p w:rsidR="00BF4287" w:rsidRPr="00237323" w:rsidRDefault="00BF4287" w:rsidP="00237323">
            <w:pPr>
              <w:spacing w:after="0" w:line="240" w:lineRule="auto"/>
              <w:contextualSpacing/>
              <w:rPr>
                <w:rFonts w:cs="Arial"/>
              </w:rPr>
            </w:pPr>
            <w:r w:rsidRPr="00237323">
              <w:rPr>
                <w:rFonts w:cs="Arial"/>
              </w:rPr>
              <w:t>ΣΑΒΒΑΤΟ</w:t>
            </w:r>
          </w:p>
        </w:tc>
        <w:tc>
          <w:tcPr>
            <w:tcW w:w="1313" w:type="dxa"/>
          </w:tcPr>
          <w:p w:rsidR="00BF4287" w:rsidRPr="00237323" w:rsidRDefault="00BF4287" w:rsidP="00237323">
            <w:pPr>
              <w:spacing w:after="0" w:line="240" w:lineRule="auto"/>
              <w:contextualSpacing/>
              <w:rPr>
                <w:rFonts w:cs="Arial"/>
              </w:rPr>
            </w:pPr>
            <w:r w:rsidRPr="00237323">
              <w:rPr>
                <w:rFonts w:cs="Arial"/>
              </w:rPr>
              <w:t>17-6-2017</w:t>
            </w:r>
          </w:p>
        </w:tc>
        <w:tc>
          <w:tcPr>
            <w:tcW w:w="6406" w:type="dxa"/>
          </w:tcPr>
          <w:p w:rsidR="00BF4287" w:rsidRPr="00237323" w:rsidRDefault="00BF4287" w:rsidP="00237323">
            <w:pPr>
              <w:spacing w:after="0" w:line="240" w:lineRule="auto"/>
              <w:contextualSpacing/>
              <w:rPr>
                <w:rFonts w:cs="Arial"/>
              </w:rPr>
            </w:pPr>
            <w:r w:rsidRPr="00237323">
              <w:rPr>
                <w:rFonts w:cs="Arial"/>
              </w:rPr>
              <w:t>-ΜΗΧΑΝΕΣ ΠΛΟΙΟΥ Ι</w:t>
            </w:r>
            <w:r w:rsidRPr="00237323">
              <w:rPr>
                <w:rFonts w:cs="Arial"/>
                <w:lang w:val="en-US"/>
              </w:rPr>
              <w:t>I</w:t>
            </w:r>
          </w:p>
          <w:p w:rsidR="00BF4287" w:rsidRPr="00237323" w:rsidRDefault="00BF4287" w:rsidP="00237323">
            <w:pPr>
              <w:spacing w:after="0" w:line="240" w:lineRule="auto"/>
              <w:contextualSpacing/>
              <w:rPr>
                <w:rFonts w:cs="Arial"/>
                <w:lang w:val="en-US"/>
              </w:rPr>
            </w:pPr>
            <w:r w:rsidRPr="00237323">
              <w:rPr>
                <w:rFonts w:cs="Arial"/>
              </w:rPr>
              <w:t>-ΗΛΕΚΤΡΙΚΕΣ ΜΗΧΑΝΕΣ</w:t>
            </w:r>
          </w:p>
          <w:p w:rsidR="00BF4287" w:rsidRPr="00237323" w:rsidRDefault="00BF4287" w:rsidP="00237323">
            <w:pPr>
              <w:spacing w:after="0" w:line="240" w:lineRule="auto"/>
              <w:contextualSpacing/>
              <w:rPr>
                <w:rFonts w:cs="Arial"/>
              </w:rPr>
            </w:pPr>
            <w:r w:rsidRPr="00237323">
              <w:rPr>
                <w:rFonts w:cs="Arial"/>
              </w:rPr>
              <w:t>-ΔΕΝΔΡΟΚΟΜΙΑ</w:t>
            </w:r>
          </w:p>
          <w:p w:rsidR="00BF4287" w:rsidRPr="00237323" w:rsidRDefault="00BF4287" w:rsidP="00237323">
            <w:pPr>
              <w:spacing w:after="0" w:line="240" w:lineRule="auto"/>
              <w:contextualSpacing/>
              <w:rPr>
                <w:rFonts w:cs="Arial"/>
              </w:rPr>
            </w:pPr>
            <w:r w:rsidRPr="00237323">
              <w:rPr>
                <w:rFonts w:cs="Arial"/>
              </w:rPr>
              <w:t>-ΣΤΟΙΧΕΙΑ ΨΥΞΗΣ ΚΑΙ ΚΛΙΜΑΤΙΣΜΟΥ</w:t>
            </w:r>
          </w:p>
        </w:tc>
      </w:tr>
      <w:tr w:rsidR="00BF4287" w:rsidRPr="00237323" w:rsidTr="00237323">
        <w:trPr>
          <w:trHeight w:val="563"/>
          <w:jc w:val="center"/>
        </w:trPr>
        <w:tc>
          <w:tcPr>
            <w:tcW w:w="1607" w:type="dxa"/>
          </w:tcPr>
          <w:p w:rsidR="00BF4287" w:rsidRPr="00237323" w:rsidRDefault="00BF4287" w:rsidP="00237323">
            <w:pPr>
              <w:spacing w:after="0" w:line="240" w:lineRule="auto"/>
              <w:contextualSpacing/>
              <w:rPr>
                <w:rFonts w:cs="Arial"/>
              </w:rPr>
            </w:pPr>
            <w:r w:rsidRPr="00237323">
              <w:rPr>
                <w:rFonts w:cs="Arial"/>
              </w:rPr>
              <w:t>ΤΡΙΤΗ</w:t>
            </w:r>
          </w:p>
        </w:tc>
        <w:tc>
          <w:tcPr>
            <w:tcW w:w="1313" w:type="dxa"/>
          </w:tcPr>
          <w:p w:rsidR="00BF4287" w:rsidRPr="00237323" w:rsidRDefault="00BF4287" w:rsidP="00237323">
            <w:pPr>
              <w:spacing w:after="0" w:line="240" w:lineRule="auto"/>
              <w:contextualSpacing/>
              <w:rPr>
                <w:rFonts w:cs="Arial"/>
              </w:rPr>
            </w:pPr>
            <w:r w:rsidRPr="00237323">
              <w:rPr>
                <w:rFonts w:cs="Arial"/>
              </w:rPr>
              <w:t>20-6-2017</w:t>
            </w:r>
          </w:p>
        </w:tc>
        <w:tc>
          <w:tcPr>
            <w:tcW w:w="6406" w:type="dxa"/>
          </w:tcPr>
          <w:p w:rsidR="002B7995" w:rsidRDefault="00BF4287" w:rsidP="00237323">
            <w:pPr>
              <w:spacing w:after="0" w:line="240" w:lineRule="auto"/>
              <w:contextualSpacing/>
              <w:rPr>
                <w:rFonts w:cs="Arial"/>
              </w:rPr>
            </w:pPr>
            <w:r w:rsidRPr="00237323">
              <w:rPr>
                <w:rFonts w:cs="Arial"/>
              </w:rPr>
              <w:t xml:space="preserve">-ΔΙΚΤΥΑ ΥΠΟΛΟΓΙΣΤΩΝ </w:t>
            </w:r>
          </w:p>
          <w:p w:rsidR="00BF4287" w:rsidRPr="00237323" w:rsidRDefault="002B7995" w:rsidP="00237323">
            <w:pPr>
              <w:spacing w:after="0" w:line="240" w:lineRule="auto"/>
              <w:contextualSpacing/>
              <w:rPr>
                <w:rFonts w:cs="Arial"/>
              </w:rPr>
            </w:pPr>
            <w:r>
              <w:rPr>
                <w:rFonts w:cs="Arial"/>
              </w:rPr>
              <w:t>-</w:t>
            </w:r>
            <w:r w:rsidR="00BF4287" w:rsidRPr="00237323">
              <w:rPr>
                <w:rFonts w:cs="Arial"/>
              </w:rPr>
              <w:t xml:space="preserve"> ΤΕΧΝΟΛΟΓΙΑ ΔΙΚΤΥΩΝ ΚΑΙ ΕΠΙΚΟΙΝΩΝΙΩΝ</w:t>
            </w:r>
          </w:p>
          <w:p w:rsidR="002B7995" w:rsidRDefault="00BF4287" w:rsidP="00237323">
            <w:pPr>
              <w:spacing w:after="0" w:line="240" w:lineRule="auto"/>
              <w:contextualSpacing/>
              <w:rPr>
                <w:rFonts w:cs="Arial"/>
              </w:rPr>
            </w:pPr>
            <w:r w:rsidRPr="00237323">
              <w:rPr>
                <w:rFonts w:cs="Arial"/>
              </w:rPr>
              <w:t>-ΚΑΛΛΙΕΡΓΕΙΑ ΑΝΘΟΚΟΜΙΚΩΝ ΦΥΤΩΝ</w:t>
            </w:r>
          </w:p>
          <w:p w:rsidR="00BF4287" w:rsidRPr="00237323" w:rsidRDefault="002B7995" w:rsidP="00237323">
            <w:pPr>
              <w:spacing w:after="0" w:line="240" w:lineRule="auto"/>
              <w:contextualSpacing/>
              <w:rPr>
                <w:rFonts w:cs="Arial"/>
              </w:rPr>
            </w:pPr>
            <w:r w:rsidRPr="00237323">
              <w:rPr>
                <w:rFonts w:cs="Arial"/>
              </w:rPr>
              <w:t>-ΝΑΥΣΙΠΛΟΪΑ ΙΙ</w:t>
            </w:r>
          </w:p>
          <w:p w:rsidR="00BF4287" w:rsidRPr="00237323" w:rsidRDefault="00BF4287" w:rsidP="00237323">
            <w:pPr>
              <w:spacing w:after="0" w:line="240" w:lineRule="auto"/>
              <w:contextualSpacing/>
              <w:rPr>
                <w:rFonts w:cs="Arial"/>
              </w:rPr>
            </w:pPr>
            <w:r w:rsidRPr="00237323">
              <w:rPr>
                <w:rFonts w:cs="Arial"/>
              </w:rPr>
              <w:t>-ΚΙΝΗΤΗΡΕΣ ΑΕΡΟΣΚΑΦΩΝ II</w:t>
            </w:r>
          </w:p>
        </w:tc>
      </w:tr>
      <w:tr w:rsidR="00BF4287" w:rsidRPr="00237323" w:rsidTr="00237323">
        <w:trPr>
          <w:trHeight w:val="556"/>
          <w:jc w:val="center"/>
        </w:trPr>
        <w:tc>
          <w:tcPr>
            <w:tcW w:w="1607" w:type="dxa"/>
          </w:tcPr>
          <w:p w:rsidR="00BF4287" w:rsidRPr="00237323" w:rsidRDefault="00BF4287" w:rsidP="00237323">
            <w:pPr>
              <w:spacing w:after="0" w:line="240" w:lineRule="auto"/>
              <w:contextualSpacing/>
              <w:rPr>
                <w:rFonts w:cs="Arial"/>
              </w:rPr>
            </w:pPr>
            <w:r w:rsidRPr="00237323">
              <w:rPr>
                <w:rFonts w:cs="Arial"/>
              </w:rPr>
              <w:t>ΤΕΤΑΡΤΗ</w:t>
            </w:r>
          </w:p>
        </w:tc>
        <w:tc>
          <w:tcPr>
            <w:tcW w:w="1313" w:type="dxa"/>
          </w:tcPr>
          <w:p w:rsidR="00BF4287" w:rsidRPr="00237323" w:rsidRDefault="00BF4287" w:rsidP="00237323">
            <w:pPr>
              <w:spacing w:after="0" w:line="240" w:lineRule="auto"/>
              <w:contextualSpacing/>
              <w:rPr>
                <w:rFonts w:cs="Arial"/>
              </w:rPr>
            </w:pPr>
            <w:r w:rsidRPr="00237323">
              <w:rPr>
                <w:rFonts w:cs="Arial"/>
              </w:rPr>
              <w:t>21-6-2017</w:t>
            </w:r>
          </w:p>
        </w:tc>
        <w:tc>
          <w:tcPr>
            <w:tcW w:w="6406" w:type="dxa"/>
          </w:tcPr>
          <w:p w:rsidR="00BF4287" w:rsidRPr="00237323" w:rsidRDefault="00BF4287" w:rsidP="00237323">
            <w:pPr>
              <w:spacing w:after="0" w:line="240" w:lineRule="auto"/>
              <w:contextualSpacing/>
              <w:rPr>
                <w:rFonts w:cs="Arial"/>
              </w:rPr>
            </w:pPr>
            <w:r w:rsidRPr="00237323">
              <w:rPr>
                <w:rFonts w:cs="Arial"/>
              </w:rPr>
              <w:t>-ΗΛΕΚΤΡΟΤΕΧΝΙΑ</w:t>
            </w:r>
          </w:p>
          <w:p w:rsidR="002B7995" w:rsidRPr="00237323" w:rsidRDefault="002B7995" w:rsidP="002B7995">
            <w:pPr>
              <w:spacing w:after="0" w:line="240" w:lineRule="auto"/>
              <w:contextualSpacing/>
              <w:rPr>
                <w:rFonts w:cs="Arial"/>
              </w:rPr>
            </w:pPr>
            <w:r w:rsidRPr="00237323">
              <w:rPr>
                <w:rFonts w:cs="Arial"/>
              </w:rPr>
              <w:t>- ΑΡΧΙΤΕΚΤΟΝΙΚΟ ΣΧΕΔΙΟ</w:t>
            </w:r>
          </w:p>
          <w:p w:rsidR="00BF4287" w:rsidRPr="00237323" w:rsidRDefault="00BF4287" w:rsidP="00237323">
            <w:pPr>
              <w:spacing w:after="0" w:line="240" w:lineRule="auto"/>
              <w:contextualSpacing/>
              <w:rPr>
                <w:rFonts w:cs="Arial"/>
              </w:rPr>
            </w:pPr>
            <w:r w:rsidRPr="00237323">
              <w:rPr>
                <w:rFonts w:cs="Arial"/>
              </w:rPr>
              <w:t>-ΣΤΟΙΧΕΙΑ ΣΧΕΔΙΑΣΜΟΥ ΚΕΝΤΡΙΚΩΝ ΘΕΡΜΑΝΣΕΩΝ</w:t>
            </w:r>
          </w:p>
          <w:p w:rsidR="00BF4287" w:rsidRPr="00237323" w:rsidRDefault="00BF4287" w:rsidP="00237323">
            <w:pPr>
              <w:spacing w:after="0" w:line="240" w:lineRule="auto"/>
              <w:contextualSpacing/>
              <w:rPr>
                <w:rFonts w:cs="Arial"/>
                <w:lang w:val="en-US"/>
              </w:rPr>
            </w:pPr>
            <w:r w:rsidRPr="00237323">
              <w:rPr>
                <w:rFonts w:cs="Arial"/>
              </w:rPr>
              <w:t>-ΒΟΟΤΡΟΦΙΑ - ΑΙΓΟΠΡΟΒΑΤΟΤΡΟΦΙΑ</w:t>
            </w:r>
          </w:p>
        </w:tc>
      </w:tr>
    </w:tbl>
    <w:p w:rsidR="00237323" w:rsidRDefault="00237323" w:rsidP="00BF4287">
      <w:pPr>
        <w:jc w:val="both"/>
        <w:rPr>
          <w:rFonts w:cs="Arial"/>
        </w:rPr>
      </w:pPr>
    </w:p>
    <w:p w:rsidR="00BF4287" w:rsidRPr="00237323" w:rsidRDefault="00BF4287" w:rsidP="00BF4287">
      <w:pPr>
        <w:jc w:val="both"/>
        <w:rPr>
          <w:rFonts w:cs="Arial"/>
        </w:rPr>
      </w:pPr>
      <w:r w:rsidRPr="00237323">
        <w:rPr>
          <w:rFonts w:cs="Arial"/>
        </w:rPr>
        <w:t xml:space="preserve">Ως ώρα έναρξης εξέτασης ορίζεται η </w:t>
      </w:r>
      <w:r w:rsidRPr="00237323">
        <w:rPr>
          <w:rFonts w:cs="Arial"/>
          <w:b/>
        </w:rPr>
        <w:t>08:30 π.μ</w:t>
      </w:r>
      <w:r w:rsidRPr="00237323">
        <w:rPr>
          <w:rFonts w:cs="Arial"/>
        </w:rPr>
        <w:t>. Οι υποψήφιοι πρέπει να προσέρχονται στις αίθουσες εξέτασης μέχρι τις  08.00 π.μ. Η διάρκεια εξέτασης κάθε μαθήματος εί</w:t>
      </w:r>
      <w:r w:rsidR="002B7995">
        <w:rPr>
          <w:rFonts w:cs="Arial"/>
        </w:rPr>
        <w:t>ναι τρεις (3) ώρες, εκτός από το μάθημα</w:t>
      </w:r>
      <w:r w:rsidRPr="00237323">
        <w:rPr>
          <w:rFonts w:cs="Arial"/>
        </w:rPr>
        <w:t xml:space="preserve"> ειδικότητας: Αρχιτεκτονικό Σχέδιο, για το οποίο η διάρκεια εξέτασης είναι τέσσερις (4) ώρες.</w:t>
      </w:r>
    </w:p>
    <w:p w:rsidR="001F2845" w:rsidRDefault="001F2845" w:rsidP="001F2845">
      <w:pPr>
        <w:pStyle w:val="a9"/>
        <w:spacing w:line="360" w:lineRule="auto"/>
        <w:ind w:left="-601"/>
        <w:jc w:val="both"/>
        <w:rPr>
          <w:rFonts w:ascii="Calibri" w:hAnsi="Calibri" w:cs="Arial"/>
          <w:sz w:val="22"/>
          <w:szCs w:val="22"/>
        </w:rPr>
      </w:pPr>
    </w:p>
    <w:p w:rsidR="001F2845" w:rsidRPr="001F2845" w:rsidRDefault="001F2845" w:rsidP="002B7995">
      <w:pPr>
        <w:pStyle w:val="a9"/>
        <w:spacing w:after="0" w:line="360" w:lineRule="auto"/>
        <w:ind w:left="-601"/>
        <w:contextualSpacing/>
        <w:jc w:val="both"/>
        <w:rPr>
          <w:rFonts w:ascii="Calibri" w:hAnsi="Calibri" w:cs="Arial"/>
          <w:sz w:val="22"/>
          <w:szCs w:val="22"/>
        </w:rPr>
      </w:pPr>
      <w:r w:rsidRPr="001F2845">
        <w:rPr>
          <w:rFonts w:ascii="Calibri" w:hAnsi="Calibri" w:cs="Arial"/>
          <w:b/>
          <w:sz w:val="22"/>
          <w:szCs w:val="22"/>
        </w:rPr>
        <w:t>Α 3.</w:t>
      </w:r>
      <w:r w:rsidRPr="001F2845">
        <w:rPr>
          <w:rFonts w:ascii="Calibri" w:hAnsi="Calibri" w:cs="Arial"/>
          <w:sz w:val="22"/>
          <w:szCs w:val="22"/>
        </w:rPr>
        <w:t xml:space="preserve"> Καθορίζουμε το πρόγραμμα των εξετάσεων των Ειδικών Μαθημάτων των υποψηφίων για εισαγωγή σε </w:t>
      </w:r>
      <w:r w:rsidR="00191DF8">
        <w:rPr>
          <w:rFonts w:ascii="Calibri" w:hAnsi="Calibri" w:cs="Arial"/>
          <w:sz w:val="22"/>
          <w:szCs w:val="22"/>
        </w:rPr>
        <w:t>Τ</w:t>
      </w:r>
      <w:r w:rsidRPr="001F2845">
        <w:rPr>
          <w:rFonts w:ascii="Calibri" w:hAnsi="Calibri" w:cs="Arial"/>
          <w:sz w:val="22"/>
          <w:szCs w:val="22"/>
        </w:rPr>
        <w:t>μήματα Πανεπιστημίων, ΤΕΙ και των Σχολών Τουριστικής Εκπ/σης, για τα οποία απαιτείται εξέταση σε ειδικά μαθήματα, ως ακολούθως:</w:t>
      </w:r>
    </w:p>
    <w:p w:rsidR="001F2845" w:rsidRDefault="001F2845" w:rsidP="002B7995">
      <w:pPr>
        <w:pStyle w:val="3"/>
        <w:spacing w:after="0"/>
        <w:ind w:left="-600" w:right="-211"/>
        <w:contextualSpacing/>
        <w:jc w:val="center"/>
        <w:rPr>
          <w:rFonts w:ascii="Calibri" w:hAnsi="Calibri" w:cs="Arial"/>
          <w:sz w:val="20"/>
          <w:szCs w:val="20"/>
          <w:lang w:val="el-GR"/>
        </w:rPr>
      </w:pPr>
      <w:r w:rsidRPr="003E3FEB">
        <w:rPr>
          <w:rFonts w:ascii="Calibri" w:hAnsi="Calibri" w:cs="Arial"/>
          <w:sz w:val="20"/>
          <w:szCs w:val="20"/>
        </w:rPr>
        <w:t>ΠΡΟΓΡΑΜΜΑ ΕΞΕΤΑΣΕΩΝ ΕΙΔΙΚΩΝ ΜΑΘΗΜΑΤΩΝ 201</w:t>
      </w:r>
      <w:r>
        <w:rPr>
          <w:rFonts w:ascii="Calibri" w:hAnsi="Calibri" w:cs="Arial"/>
          <w:sz w:val="20"/>
          <w:szCs w:val="20"/>
          <w:lang w:val="el-GR"/>
        </w:rPr>
        <w:t>7</w:t>
      </w:r>
      <w:r w:rsidRPr="003E3FEB">
        <w:rPr>
          <w:rFonts w:ascii="Calibri" w:hAnsi="Calibri" w:cs="Arial"/>
          <w:sz w:val="20"/>
          <w:szCs w:val="20"/>
        </w:rPr>
        <w:t xml:space="preserve"> ΓΙΑ ΓΕΛ &amp; ΕΠΑΛ</w:t>
      </w:r>
    </w:p>
    <w:tbl>
      <w:tblPr>
        <w:tblW w:w="1020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320"/>
        <w:gridCol w:w="4646"/>
        <w:gridCol w:w="2794"/>
      </w:tblGrid>
      <w:tr w:rsidR="001F2845" w:rsidRPr="001F2845" w:rsidTr="00753A6B">
        <w:tblPrEx>
          <w:tblCellMar>
            <w:top w:w="0" w:type="dxa"/>
            <w:bottom w:w="0" w:type="dxa"/>
          </w:tblCellMar>
        </w:tblPrEx>
        <w:trPr>
          <w:cantSplit/>
          <w:trHeight w:val="371"/>
        </w:trPr>
        <w:tc>
          <w:tcPr>
            <w:tcW w:w="1440" w:type="dxa"/>
            <w:vAlign w:val="center"/>
          </w:tcPr>
          <w:p w:rsidR="001F2845" w:rsidRPr="001F2845" w:rsidRDefault="001F2845" w:rsidP="00753A6B">
            <w:pPr>
              <w:jc w:val="center"/>
              <w:rPr>
                <w:rFonts w:cs="Arial"/>
                <w:b/>
                <w:bCs/>
                <w:sz w:val="20"/>
                <w:szCs w:val="20"/>
              </w:rPr>
            </w:pPr>
            <w:r w:rsidRPr="001F2845">
              <w:rPr>
                <w:rFonts w:cs="Arial"/>
                <w:b/>
                <w:bCs/>
                <w:sz w:val="20"/>
                <w:szCs w:val="20"/>
              </w:rPr>
              <w:t>ΗΜΕΡΑ</w:t>
            </w:r>
          </w:p>
        </w:tc>
        <w:tc>
          <w:tcPr>
            <w:tcW w:w="1320" w:type="dxa"/>
            <w:vAlign w:val="center"/>
          </w:tcPr>
          <w:p w:rsidR="001F2845" w:rsidRPr="001F2845" w:rsidRDefault="001F2845" w:rsidP="00753A6B">
            <w:pPr>
              <w:jc w:val="center"/>
              <w:rPr>
                <w:rFonts w:cs="Arial"/>
                <w:b/>
                <w:bCs/>
                <w:sz w:val="20"/>
                <w:szCs w:val="20"/>
              </w:rPr>
            </w:pPr>
            <w:r w:rsidRPr="001F2845">
              <w:rPr>
                <w:rFonts w:cs="Arial"/>
                <w:b/>
                <w:bCs/>
                <w:sz w:val="20"/>
                <w:szCs w:val="20"/>
              </w:rPr>
              <w:t>ΗΜΕΡ/ΝΙΑ</w:t>
            </w:r>
          </w:p>
        </w:tc>
        <w:tc>
          <w:tcPr>
            <w:tcW w:w="4646" w:type="dxa"/>
            <w:vAlign w:val="center"/>
          </w:tcPr>
          <w:p w:rsidR="001F2845" w:rsidRPr="001F2845" w:rsidRDefault="001F2845" w:rsidP="00753A6B">
            <w:pPr>
              <w:jc w:val="center"/>
              <w:rPr>
                <w:rFonts w:cs="Arial"/>
                <w:b/>
                <w:bCs/>
                <w:sz w:val="20"/>
                <w:szCs w:val="20"/>
              </w:rPr>
            </w:pPr>
            <w:r w:rsidRPr="001F2845">
              <w:rPr>
                <w:rFonts w:cs="Arial"/>
                <w:b/>
                <w:bCs/>
                <w:sz w:val="20"/>
                <w:szCs w:val="20"/>
              </w:rPr>
              <w:t>ΜΑΘΗΜΑ</w:t>
            </w:r>
          </w:p>
        </w:tc>
        <w:tc>
          <w:tcPr>
            <w:tcW w:w="2794" w:type="dxa"/>
            <w:vAlign w:val="center"/>
          </w:tcPr>
          <w:p w:rsidR="001F2845" w:rsidRPr="001F2845" w:rsidRDefault="001F2845" w:rsidP="00753A6B">
            <w:pPr>
              <w:jc w:val="center"/>
              <w:rPr>
                <w:rFonts w:cs="Arial"/>
                <w:b/>
                <w:bCs/>
                <w:sz w:val="20"/>
                <w:szCs w:val="20"/>
              </w:rPr>
            </w:pPr>
            <w:r w:rsidRPr="001F2845">
              <w:rPr>
                <w:rFonts w:cs="Arial"/>
                <w:b/>
                <w:bCs/>
                <w:sz w:val="20"/>
                <w:szCs w:val="20"/>
              </w:rPr>
              <w:t>ΩΡΑ ΕΝΑΡΞΗΣ ΕΞΕΤΑΣΗΣ</w:t>
            </w:r>
          </w:p>
        </w:tc>
      </w:tr>
      <w:tr w:rsidR="001F2845" w:rsidRPr="001F2845" w:rsidTr="00753A6B">
        <w:tblPrEx>
          <w:tblCellMar>
            <w:top w:w="0" w:type="dxa"/>
            <w:bottom w:w="0" w:type="dxa"/>
          </w:tblCellMar>
        </w:tblPrEx>
        <w:trPr>
          <w:cantSplit/>
          <w:trHeight w:val="441"/>
        </w:trPr>
        <w:tc>
          <w:tcPr>
            <w:tcW w:w="1440" w:type="dxa"/>
            <w:vAlign w:val="center"/>
          </w:tcPr>
          <w:p w:rsidR="001F2845" w:rsidRPr="001F2845" w:rsidRDefault="001F2845" w:rsidP="00753A6B">
            <w:pPr>
              <w:jc w:val="center"/>
              <w:rPr>
                <w:rFonts w:cs="Arial"/>
                <w:sz w:val="20"/>
                <w:szCs w:val="20"/>
              </w:rPr>
            </w:pPr>
            <w:r w:rsidRPr="001F2845">
              <w:rPr>
                <w:rFonts w:cs="Arial"/>
                <w:sz w:val="20"/>
                <w:szCs w:val="20"/>
              </w:rPr>
              <w:t>ΠΕΜΠΤΗ</w:t>
            </w:r>
          </w:p>
        </w:tc>
        <w:tc>
          <w:tcPr>
            <w:tcW w:w="1320" w:type="dxa"/>
            <w:vAlign w:val="center"/>
          </w:tcPr>
          <w:p w:rsidR="001F2845" w:rsidRPr="001F2845" w:rsidRDefault="001F2845" w:rsidP="00753A6B">
            <w:pPr>
              <w:jc w:val="center"/>
              <w:rPr>
                <w:rFonts w:cs="Arial"/>
                <w:sz w:val="20"/>
                <w:szCs w:val="20"/>
                <w:lang w:val="en-US"/>
              </w:rPr>
            </w:pPr>
            <w:r>
              <w:rPr>
                <w:rFonts w:cs="Arial"/>
                <w:sz w:val="20"/>
                <w:szCs w:val="20"/>
              </w:rPr>
              <w:t>22-6-2017</w:t>
            </w:r>
          </w:p>
        </w:tc>
        <w:tc>
          <w:tcPr>
            <w:tcW w:w="4646" w:type="dxa"/>
            <w:vAlign w:val="center"/>
          </w:tcPr>
          <w:p w:rsidR="001F2845" w:rsidRPr="001F2845" w:rsidRDefault="001F2845" w:rsidP="001F2845">
            <w:pPr>
              <w:jc w:val="center"/>
              <w:rPr>
                <w:rFonts w:cs="Arial"/>
                <w:sz w:val="20"/>
                <w:szCs w:val="20"/>
              </w:rPr>
            </w:pPr>
            <w:r w:rsidRPr="001F2845">
              <w:rPr>
                <w:rFonts w:cs="Arial"/>
                <w:sz w:val="20"/>
                <w:szCs w:val="20"/>
              </w:rPr>
              <w:t xml:space="preserve">ΑΓΓΛΙΚΑ </w:t>
            </w:r>
          </w:p>
        </w:tc>
        <w:tc>
          <w:tcPr>
            <w:tcW w:w="2794" w:type="dxa"/>
            <w:vAlign w:val="center"/>
          </w:tcPr>
          <w:p w:rsidR="001F2845" w:rsidRPr="001F2845" w:rsidRDefault="002B7995" w:rsidP="000D20D2">
            <w:pPr>
              <w:jc w:val="center"/>
              <w:rPr>
                <w:rFonts w:cs="Arial"/>
                <w:sz w:val="20"/>
                <w:szCs w:val="20"/>
              </w:rPr>
            </w:pPr>
            <w:r w:rsidRPr="001F2845">
              <w:rPr>
                <w:rFonts w:cs="Arial"/>
                <w:sz w:val="20"/>
                <w:szCs w:val="20"/>
              </w:rPr>
              <w:t>08.30 π.μ</w:t>
            </w:r>
          </w:p>
        </w:tc>
      </w:tr>
      <w:tr w:rsidR="001F2845" w:rsidRPr="001F2845" w:rsidTr="00753A6B">
        <w:tblPrEx>
          <w:tblCellMar>
            <w:top w:w="0" w:type="dxa"/>
            <w:bottom w:w="0" w:type="dxa"/>
          </w:tblCellMar>
        </w:tblPrEx>
        <w:trPr>
          <w:cantSplit/>
          <w:trHeight w:val="405"/>
        </w:trPr>
        <w:tc>
          <w:tcPr>
            <w:tcW w:w="1440" w:type="dxa"/>
            <w:vAlign w:val="center"/>
          </w:tcPr>
          <w:p w:rsidR="001F2845" w:rsidRPr="001F2845" w:rsidRDefault="001F2845" w:rsidP="00753A6B">
            <w:pPr>
              <w:jc w:val="center"/>
              <w:rPr>
                <w:rFonts w:cs="Arial"/>
                <w:sz w:val="20"/>
                <w:szCs w:val="20"/>
              </w:rPr>
            </w:pPr>
            <w:r w:rsidRPr="001F2845">
              <w:rPr>
                <w:rFonts w:cs="Arial"/>
                <w:sz w:val="20"/>
                <w:szCs w:val="20"/>
              </w:rPr>
              <w:t>ΠΑΡΑΣΚΕΥΗ</w:t>
            </w:r>
          </w:p>
        </w:tc>
        <w:tc>
          <w:tcPr>
            <w:tcW w:w="1320" w:type="dxa"/>
            <w:vAlign w:val="center"/>
          </w:tcPr>
          <w:p w:rsidR="001F2845" w:rsidRPr="001F2845" w:rsidRDefault="001F2845" w:rsidP="00753A6B">
            <w:pPr>
              <w:jc w:val="center"/>
              <w:rPr>
                <w:rFonts w:cs="Arial"/>
                <w:sz w:val="20"/>
                <w:szCs w:val="20"/>
                <w:lang w:val="en-US"/>
              </w:rPr>
            </w:pPr>
            <w:r>
              <w:rPr>
                <w:rFonts w:cs="Arial"/>
                <w:sz w:val="20"/>
                <w:szCs w:val="20"/>
              </w:rPr>
              <w:t>23-6-2017</w:t>
            </w:r>
          </w:p>
        </w:tc>
        <w:tc>
          <w:tcPr>
            <w:tcW w:w="4646" w:type="dxa"/>
            <w:vAlign w:val="center"/>
          </w:tcPr>
          <w:p w:rsidR="001F2845" w:rsidRPr="001F2845" w:rsidRDefault="001F2845" w:rsidP="001F2845">
            <w:pPr>
              <w:pStyle w:val="a3"/>
              <w:jc w:val="center"/>
              <w:rPr>
                <w:sz w:val="20"/>
                <w:szCs w:val="20"/>
              </w:rPr>
            </w:pPr>
            <w:r w:rsidRPr="001F2845">
              <w:rPr>
                <w:rFonts w:cs="Arial"/>
                <w:sz w:val="20"/>
                <w:szCs w:val="20"/>
              </w:rPr>
              <w:t>ΑΡΜΟΝΙΑ</w:t>
            </w:r>
            <w:r w:rsidRPr="001F2845">
              <w:rPr>
                <w:sz w:val="20"/>
                <w:szCs w:val="20"/>
              </w:rPr>
              <w:t xml:space="preserve"> </w:t>
            </w:r>
          </w:p>
        </w:tc>
        <w:tc>
          <w:tcPr>
            <w:tcW w:w="2794" w:type="dxa"/>
            <w:vAlign w:val="center"/>
          </w:tcPr>
          <w:p w:rsidR="001F2845" w:rsidRPr="001F2845" w:rsidRDefault="001F2845" w:rsidP="00753A6B">
            <w:pPr>
              <w:jc w:val="center"/>
              <w:rPr>
                <w:rFonts w:cs="Arial"/>
                <w:sz w:val="20"/>
                <w:szCs w:val="20"/>
              </w:rPr>
            </w:pPr>
            <w:r w:rsidRPr="001F2845">
              <w:rPr>
                <w:rFonts w:cs="Arial"/>
                <w:sz w:val="20"/>
                <w:szCs w:val="20"/>
              </w:rPr>
              <w:t>08.30 π.μ.</w:t>
            </w:r>
          </w:p>
        </w:tc>
      </w:tr>
      <w:tr w:rsidR="001F2845" w:rsidRPr="001F2845" w:rsidTr="00753A6B">
        <w:tblPrEx>
          <w:tblCellMar>
            <w:top w:w="0" w:type="dxa"/>
            <w:bottom w:w="0" w:type="dxa"/>
          </w:tblCellMar>
        </w:tblPrEx>
        <w:trPr>
          <w:cantSplit/>
          <w:trHeight w:val="375"/>
        </w:trPr>
        <w:tc>
          <w:tcPr>
            <w:tcW w:w="1440" w:type="dxa"/>
            <w:vAlign w:val="center"/>
          </w:tcPr>
          <w:p w:rsidR="001F2845" w:rsidRPr="001F2845" w:rsidRDefault="001F2845" w:rsidP="00753A6B">
            <w:pPr>
              <w:jc w:val="center"/>
              <w:rPr>
                <w:rFonts w:cs="Arial"/>
                <w:sz w:val="20"/>
                <w:szCs w:val="20"/>
              </w:rPr>
            </w:pPr>
            <w:r w:rsidRPr="001F2845">
              <w:rPr>
                <w:rFonts w:cs="Arial"/>
                <w:sz w:val="20"/>
                <w:szCs w:val="20"/>
              </w:rPr>
              <w:t>ΣΑΒΒΑΤΟ</w:t>
            </w:r>
          </w:p>
        </w:tc>
        <w:tc>
          <w:tcPr>
            <w:tcW w:w="1320" w:type="dxa"/>
            <w:vAlign w:val="center"/>
          </w:tcPr>
          <w:p w:rsidR="001F2845" w:rsidRPr="001F2845" w:rsidRDefault="001F2845" w:rsidP="00753A6B">
            <w:pPr>
              <w:jc w:val="center"/>
              <w:rPr>
                <w:rFonts w:cs="Arial"/>
                <w:sz w:val="20"/>
                <w:szCs w:val="20"/>
                <w:lang w:val="en-US"/>
              </w:rPr>
            </w:pPr>
            <w:r>
              <w:rPr>
                <w:rFonts w:cs="Arial"/>
                <w:sz w:val="20"/>
                <w:szCs w:val="20"/>
              </w:rPr>
              <w:t>24-6-2017</w:t>
            </w:r>
          </w:p>
        </w:tc>
        <w:tc>
          <w:tcPr>
            <w:tcW w:w="4646" w:type="dxa"/>
            <w:tcBorders>
              <w:bottom w:val="single" w:sz="4" w:space="0" w:color="auto"/>
            </w:tcBorders>
            <w:vAlign w:val="center"/>
          </w:tcPr>
          <w:p w:rsidR="00EA788E" w:rsidRDefault="001F2845" w:rsidP="00753A6B">
            <w:pPr>
              <w:jc w:val="center"/>
              <w:rPr>
                <w:sz w:val="20"/>
                <w:szCs w:val="20"/>
              </w:rPr>
            </w:pPr>
            <w:r w:rsidRPr="001F2845">
              <w:rPr>
                <w:rFonts w:cs="Arial"/>
                <w:sz w:val="20"/>
                <w:szCs w:val="20"/>
              </w:rPr>
              <w:t>ΕΛΕΓΧΟΣ ΜΟΥΣΙΚΩΝ ΑΚΟΥΣΤΙΚΩΝ ΙΚΑΝΟΤΗΤΩΝ</w:t>
            </w:r>
            <w:r w:rsidR="00EA788E" w:rsidRPr="001F2845">
              <w:rPr>
                <w:sz w:val="20"/>
                <w:szCs w:val="20"/>
              </w:rPr>
              <w:t xml:space="preserve"> </w:t>
            </w:r>
          </w:p>
          <w:p w:rsidR="001F2845" w:rsidRPr="001F2845" w:rsidRDefault="00EA788E" w:rsidP="00753A6B">
            <w:pPr>
              <w:jc w:val="center"/>
              <w:rPr>
                <w:rFonts w:cs="Arial"/>
                <w:sz w:val="20"/>
                <w:szCs w:val="20"/>
              </w:rPr>
            </w:pPr>
            <w:r w:rsidRPr="001F2845">
              <w:rPr>
                <w:sz w:val="20"/>
                <w:szCs w:val="20"/>
              </w:rPr>
              <w:t>ΙΣΠΑΝΙΚΑ</w:t>
            </w:r>
          </w:p>
        </w:tc>
        <w:tc>
          <w:tcPr>
            <w:tcW w:w="2794" w:type="dxa"/>
            <w:vAlign w:val="center"/>
          </w:tcPr>
          <w:p w:rsidR="001F2845" w:rsidRDefault="00EA788E" w:rsidP="00753A6B">
            <w:pPr>
              <w:jc w:val="center"/>
              <w:rPr>
                <w:rFonts w:cs="Arial"/>
                <w:sz w:val="20"/>
                <w:szCs w:val="20"/>
              </w:rPr>
            </w:pPr>
            <w:r w:rsidRPr="001F2845">
              <w:rPr>
                <w:rFonts w:cs="Arial"/>
                <w:sz w:val="20"/>
                <w:szCs w:val="20"/>
              </w:rPr>
              <w:t>08.30 π.μ.</w:t>
            </w:r>
          </w:p>
          <w:p w:rsidR="00EA788E" w:rsidRPr="001F2845" w:rsidRDefault="00EA788E" w:rsidP="00753A6B">
            <w:pPr>
              <w:jc w:val="center"/>
              <w:rPr>
                <w:rFonts w:cs="Arial"/>
                <w:sz w:val="20"/>
                <w:szCs w:val="20"/>
              </w:rPr>
            </w:pPr>
            <w:r>
              <w:rPr>
                <w:rFonts w:cs="Arial"/>
                <w:sz w:val="20"/>
                <w:szCs w:val="20"/>
              </w:rPr>
              <w:t>15:00 μ.μ.</w:t>
            </w:r>
          </w:p>
        </w:tc>
      </w:tr>
      <w:tr w:rsidR="001F2845" w:rsidRPr="001F2845" w:rsidTr="00753A6B">
        <w:tblPrEx>
          <w:tblCellMar>
            <w:top w:w="0" w:type="dxa"/>
            <w:bottom w:w="0" w:type="dxa"/>
          </w:tblCellMar>
        </w:tblPrEx>
        <w:trPr>
          <w:cantSplit/>
          <w:trHeight w:val="372"/>
        </w:trPr>
        <w:tc>
          <w:tcPr>
            <w:tcW w:w="1440" w:type="dxa"/>
            <w:tcBorders>
              <w:top w:val="single" w:sz="4" w:space="0" w:color="auto"/>
              <w:left w:val="single" w:sz="4" w:space="0" w:color="auto"/>
              <w:right w:val="single" w:sz="4" w:space="0" w:color="auto"/>
            </w:tcBorders>
            <w:vAlign w:val="center"/>
          </w:tcPr>
          <w:p w:rsidR="001F2845" w:rsidRPr="001F2845" w:rsidRDefault="001F2845" w:rsidP="00753A6B">
            <w:pPr>
              <w:jc w:val="center"/>
              <w:rPr>
                <w:rFonts w:cs="Arial"/>
                <w:sz w:val="20"/>
                <w:szCs w:val="20"/>
              </w:rPr>
            </w:pPr>
            <w:r>
              <w:rPr>
                <w:rFonts w:cs="Arial"/>
                <w:sz w:val="20"/>
                <w:szCs w:val="20"/>
              </w:rPr>
              <w:t>ΔΕΥΤΕΡΑ</w:t>
            </w:r>
          </w:p>
        </w:tc>
        <w:tc>
          <w:tcPr>
            <w:tcW w:w="1320" w:type="dxa"/>
            <w:tcBorders>
              <w:top w:val="single" w:sz="4" w:space="0" w:color="auto"/>
              <w:left w:val="single" w:sz="4" w:space="0" w:color="auto"/>
              <w:right w:val="single" w:sz="4" w:space="0" w:color="auto"/>
            </w:tcBorders>
            <w:vAlign w:val="center"/>
          </w:tcPr>
          <w:p w:rsidR="001F2845" w:rsidRPr="001F2845" w:rsidRDefault="00EA788E" w:rsidP="00753A6B">
            <w:pPr>
              <w:jc w:val="center"/>
              <w:rPr>
                <w:rFonts w:cs="Arial"/>
                <w:sz w:val="20"/>
                <w:szCs w:val="20"/>
              </w:rPr>
            </w:pPr>
            <w:r>
              <w:rPr>
                <w:rFonts w:cs="Arial"/>
                <w:sz w:val="20"/>
                <w:szCs w:val="20"/>
              </w:rPr>
              <w:t>26-6-2017</w:t>
            </w:r>
          </w:p>
        </w:tc>
        <w:tc>
          <w:tcPr>
            <w:tcW w:w="4646" w:type="dxa"/>
            <w:tcBorders>
              <w:top w:val="single" w:sz="4" w:space="0" w:color="auto"/>
              <w:left w:val="single" w:sz="4" w:space="0" w:color="auto"/>
              <w:right w:val="single" w:sz="4" w:space="0" w:color="auto"/>
            </w:tcBorders>
            <w:vAlign w:val="center"/>
          </w:tcPr>
          <w:p w:rsidR="001F2845" w:rsidRPr="001F2845" w:rsidRDefault="001F2845" w:rsidP="00753A6B">
            <w:pPr>
              <w:pStyle w:val="a3"/>
              <w:jc w:val="center"/>
              <w:rPr>
                <w:sz w:val="20"/>
                <w:szCs w:val="20"/>
              </w:rPr>
            </w:pPr>
            <w:r w:rsidRPr="001F2845">
              <w:rPr>
                <w:sz w:val="20"/>
                <w:szCs w:val="20"/>
              </w:rPr>
              <w:t>ΕΛΕΥΘΕΡΟ ΣΧΕΔΙΟ</w:t>
            </w:r>
          </w:p>
        </w:tc>
        <w:tc>
          <w:tcPr>
            <w:tcW w:w="2794" w:type="dxa"/>
            <w:tcBorders>
              <w:top w:val="single" w:sz="4" w:space="0" w:color="auto"/>
              <w:left w:val="single" w:sz="4" w:space="0" w:color="auto"/>
              <w:right w:val="single" w:sz="4" w:space="0" w:color="auto"/>
            </w:tcBorders>
            <w:vAlign w:val="center"/>
          </w:tcPr>
          <w:p w:rsidR="001F2845" w:rsidRPr="001F2845" w:rsidRDefault="001F2845" w:rsidP="00753A6B">
            <w:pPr>
              <w:jc w:val="center"/>
              <w:rPr>
                <w:rFonts w:cs="Arial"/>
                <w:sz w:val="20"/>
                <w:szCs w:val="20"/>
              </w:rPr>
            </w:pPr>
            <w:r w:rsidRPr="001F2845">
              <w:rPr>
                <w:rFonts w:cs="Arial"/>
                <w:sz w:val="20"/>
                <w:szCs w:val="20"/>
              </w:rPr>
              <w:t>08.30 π.μ.</w:t>
            </w:r>
          </w:p>
        </w:tc>
      </w:tr>
      <w:tr w:rsidR="001F2845" w:rsidRPr="001F2845" w:rsidTr="00753A6B">
        <w:tblPrEx>
          <w:tblCellMar>
            <w:top w:w="0" w:type="dxa"/>
            <w:bottom w:w="0" w:type="dxa"/>
          </w:tblCellMar>
        </w:tblPrEx>
        <w:trPr>
          <w:cantSplit/>
          <w:trHeight w:val="280"/>
        </w:trPr>
        <w:tc>
          <w:tcPr>
            <w:tcW w:w="1440" w:type="dxa"/>
            <w:tcBorders>
              <w:top w:val="single" w:sz="4" w:space="0" w:color="auto"/>
              <w:left w:val="single" w:sz="4" w:space="0" w:color="auto"/>
              <w:right w:val="single" w:sz="4" w:space="0" w:color="auto"/>
            </w:tcBorders>
            <w:vAlign w:val="center"/>
          </w:tcPr>
          <w:p w:rsidR="001F2845" w:rsidRPr="001F2845" w:rsidRDefault="001F2845" w:rsidP="00753A6B">
            <w:pPr>
              <w:jc w:val="center"/>
              <w:rPr>
                <w:rFonts w:cs="Arial"/>
                <w:sz w:val="20"/>
                <w:szCs w:val="20"/>
              </w:rPr>
            </w:pPr>
            <w:r>
              <w:rPr>
                <w:rFonts w:cs="Arial"/>
                <w:sz w:val="20"/>
                <w:szCs w:val="20"/>
              </w:rPr>
              <w:t>ΤΡΙΤΗ</w:t>
            </w:r>
          </w:p>
        </w:tc>
        <w:tc>
          <w:tcPr>
            <w:tcW w:w="1320" w:type="dxa"/>
            <w:tcBorders>
              <w:top w:val="single" w:sz="4" w:space="0" w:color="auto"/>
              <w:left w:val="single" w:sz="4" w:space="0" w:color="auto"/>
              <w:right w:val="single" w:sz="4" w:space="0" w:color="auto"/>
            </w:tcBorders>
            <w:vAlign w:val="center"/>
          </w:tcPr>
          <w:p w:rsidR="001F2845" w:rsidRPr="001F2845" w:rsidRDefault="00EA788E" w:rsidP="00753A6B">
            <w:pPr>
              <w:jc w:val="center"/>
              <w:rPr>
                <w:rFonts w:cs="Arial"/>
                <w:sz w:val="20"/>
                <w:szCs w:val="20"/>
              </w:rPr>
            </w:pPr>
            <w:r>
              <w:rPr>
                <w:rFonts w:cs="Arial"/>
                <w:sz w:val="20"/>
                <w:szCs w:val="20"/>
              </w:rPr>
              <w:t>27-6-2017</w:t>
            </w:r>
          </w:p>
        </w:tc>
        <w:tc>
          <w:tcPr>
            <w:tcW w:w="4646" w:type="dxa"/>
            <w:tcBorders>
              <w:top w:val="single" w:sz="4" w:space="0" w:color="auto"/>
              <w:left w:val="single" w:sz="4" w:space="0" w:color="auto"/>
              <w:right w:val="single" w:sz="4" w:space="0" w:color="auto"/>
            </w:tcBorders>
            <w:vAlign w:val="center"/>
          </w:tcPr>
          <w:p w:rsidR="001F2845" w:rsidRPr="001F2845" w:rsidRDefault="001F2845" w:rsidP="00753A6B">
            <w:pPr>
              <w:jc w:val="center"/>
              <w:rPr>
                <w:rFonts w:cs="Arial"/>
                <w:sz w:val="20"/>
                <w:szCs w:val="20"/>
              </w:rPr>
            </w:pPr>
            <w:r w:rsidRPr="001F2845">
              <w:rPr>
                <w:rFonts w:cs="Arial"/>
                <w:sz w:val="20"/>
                <w:szCs w:val="20"/>
              </w:rPr>
              <w:t>ΓΡΑΜΜΙΚΟ ΣΧΕΔΙΟ</w:t>
            </w:r>
          </w:p>
        </w:tc>
        <w:tc>
          <w:tcPr>
            <w:tcW w:w="2794" w:type="dxa"/>
            <w:tcBorders>
              <w:top w:val="single" w:sz="4" w:space="0" w:color="auto"/>
              <w:left w:val="single" w:sz="4" w:space="0" w:color="auto"/>
              <w:right w:val="single" w:sz="4" w:space="0" w:color="auto"/>
            </w:tcBorders>
            <w:vAlign w:val="center"/>
          </w:tcPr>
          <w:p w:rsidR="001F2845" w:rsidRPr="001F2845" w:rsidRDefault="001F2845" w:rsidP="00753A6B">
            <w:pPr>
              <w:jc w:val="center"/>
              <w:rPr>
                <w:rFonts w:cs="Arial"/>
                <w:sz w:val="20"/>
                <w:szCs w:val="20"/>
              </w:rPr>
            </w:pPr>
            <w:r w:rsidRPr="001F2845">
              <w:rPr>
                <w:rFonts w:cs="Arial"/>
                <w:sz w:val="20"/>
                <w:szCs w:val="20"/>
              </w:rPr>
              <w:t>08.30 π.μ</w:t>
            </w:r>
          </w:p>
        </w:tc>
      </w:tr>
      <w:tr w:rsidR="001F2845" w:rsidRPr="001F2845" w:rsidTr="00753A6B">
        <w:tblPrEx>
          <w:tblCellMar>
            <w:top w:w="0" w:type="dxa"/>
            <w:bottom w:w="0" w:type="dxa"/>
          </w:tblCellMar>
        </w:tblPrEx>
        <w:trPr>
          <w:cantSplit/>
          <w:trHeight w:val="314"/>
        </w:trPr>
        <w:tc>
          <w:tcPr>
            <w:tcW w:w="1440" w:type="dxa"/>
            <w:tcBorders>
              <w:top w:val="single" w:sz="4" w:space="0" w:color="auto"/>
            </w:tcBorders>
            <w:vAlign w:val="center"/>
          </w:tcPr>
          <w:p w:rsidR="001F2845" w:rsidRPr="001F2845" w:rsidRDefault="001F2845" w:rsidP="00753A6B">
            <w:pPr>
              <w:jc w:val="center"/>
              <w:rPr>
                <w:rFonts w:cs="Arial"/>
                <w:sz w:val="20"/>
                <w:szCs w:val="20"/>
              </w:rPr>
            </w:pPr>
            <w:r>
              <w:rPr>
                <w:rFonts w:cs="Arial"/>
                <w:sz w:val="20"/>
                <w:szCs w:val="20"/>
              </w:rPr>
              <w:t>ΤΕΤΑΡΤΗ</w:t>
            </w:r>
          </w:p>
        </w:tc>
        <w:tc>
          <w:tcPr>
            <w:tcW w:w="1320" w:type="dxa"/>
            <w:tcBorders>
              <w:top w:val="single" w:sz="4" w:space="0" w:color="auto"/>
            </w:tcBorders>
            <w:vAlign w:val="center"/>
          </w:tcPr>
          <w:p w:rsidR="001F2845" w:rsidRPr="001F2845" w:rsidRDefault="00EA788E" w:rsidP="00753A6B">
            <w:pPr>
              <w:jc w:val="center"/>
              <w:rPr>
                <w:rFonts w:cs="Arial"/>
                <w:sz w:val="20"/>
                <w:szCs w:val="20"/>
                <w:lang w:val="en-US"/>
              </w:rPr>
            </w:pPr>
            <w:r>
              <w:rPr>
                <w:rFonts w:cs="Arial"/>
                <w:sz w:val="20"/>
                <w:szCs w:val="20"/>
              </w:rPr>
              <w:t>28-6-2017</w:t>
            </w:r>
          </w:p>
        </w:tc>
        <w:tc>
          <w:tcPr>
            <w:tcW w:w="4646" w:type="dxa"/>
            <w:tcBorders>
              <w:top w:val="single" w:sz="4" w:space="0" w:color="auto"/>
            </w:tcBorders>
            <w:vAlign w:val="center"/>
          </w:tcPr>
          <w:p w:rsidR="001F2845" w:rsidRPr="001F2845" w:rsidRDefault="00EA788E" w:rsidP="00753A6B">
            <w:pPr>
              <w:jc w:val="center"/>
              <w:rPr>
                <w:rFonts w:cs="Arial"/>
                <w:sz w:val="20"/>
                <w:szCs w:val="20"/>
              </w:rPr>
            </w:pPr>
            <w:r w:rsidRPr="001F2845">
              <w:rPr>
                <w:rFonts w:cs="Arial"/>
                <w:sz w:val="20"/>
                <w:szCs w:val="20"/>
              </w:rPr>
              <w:t>ΓΕΡΜΑΝΙΚΑ</w:t>
            </w:r>
          </w:p>
        </w:tc>
        <w:tc>
          <w:tcPr>
            <w:tcW w:w="2794" w:type="dxa"/>
            <w:tcBorders>
              <w:top w:val="single" w:sz="4" w:space="0" w:color="auto"/>
            </w:tcBorders>
            <w:vAlign w:val="center"/>
          </w:tcPr>
          <w:p w:rsidR="001F2845" w:rsidRPr="001F2845" w:rsidRDefault="001F2845" w:rsidP="00753A6B">
            <w:pPr>
              <w:jc w:val="center"/>
              <w:rPr>
                <w:rFonts w:cs="Arial"/>
                <w:sz w:val="20"/>
                <w:szCs w:val="20"/>
              </w:rPr>
            </w:pPr>
            <w:r w:rsidRPr="001F2845">
              <w:rPr>
                <w:rFonts w:cs="Arial"/>
                <w:sz w:val="20"/>
                <w:szCs w:val="20"/>
              </w:rPr>
              <w:t>08.30 π.μ.</w:t>
            </w:r>
          </w:p>
        </w:tc>
      </w:tr>
      <w:tr w:rsidR="001F2845" w:rsidRPr="001F2845" w:rsidTr="00753A6B">
        <w:tblPrEx>
          <w:tblCellMar>
            <w:top w:w="0" w:type="dxa"/>
            <w:bottom w:w="0" w:type="dxa"/>
          </w:tblCellMar>
        </w:tblPrEx>
        <w:trPr>
          <w:cantSplit/>
          <w:trHeight w:val="373"/>
        </w:trPr>
        <w:tc>
          <w:tcPr>
            <w:tcW w:w="1440" w:type="dxa"/>
            <w:vAlign w:val="center"/>
          </w:tcPr>
          <w:p w:rsidR="001F2845" w:rsidRPr="001F2845" w:rsidRDefault="00EA788E" w:rsidP="00753A6B">
            <w:pPr>
              <w:jc w:val="center"/>
              <w:rPr>
                <w:rFonts w:cs="Arial"/>
                <w:sz w:val="20"/>
                <w:szCs w:val="20"/>
              </w:rPr>
            </w:pPr>
            <w:r>
              <w:rPr>
                <w:rFonts w:cs="Arial"/>
                <w:sz w:val="20"/>
                <w:szCs w:val="20"/>
              </w:rPr>
              <w:t>ΠΕΜΠΤΗ</w:t>
            </w:r>
          </w:p>
        </w:tc>
        <w:tc>
          <w:tcPr>
            <w:tcW w:w="1320" w:type="dxa"/>
            <w:vAlign w:val="center"/>
          </w:tcPr>
          <w:p w:rsidR="001F2845" w:rsidRPr="001F2845" w:rsidRDefault="00EA788E" w:rsidP="00753A6B">
            <w:pPr>
              <w:jc w:val="center"/>
              <w:rPr>
                <w:rFonts w:cs="Arial"/>
                <w:sz w:val="20"/>
                <w:szCs w:val="20"/>
                <w:lang w:val="en-US"/>
              </w:rPr>
            </w:pPr>
            <w:r>
              <w:rPr>
                <w:rFonts w:cs="Arial"/>
                <w:sz w:val="20"/>
                <w:szCs w:val="20"/>
              </w:rPr>
              <w:t>29-6-2017</w:t>
            </w:r>
          </w:p>
        </w:tc>
        <w:tc>
          <w:tcPr>
            <w:tcW w:w="4646" w:type="dxa"/>
            <w:vAlign w:val="center"/>
          </w:tcPr>
          <w:p w:rsidR="001F2845" w:rsidRPr="001F2845" w:rsidRDefault="00EA788E" w:rsidP="00753A6B">
            <w:pPr>
              <w:jc w:val="center"/>
              <w:rPr>
                <w:rFonts w:cs="Arial"/>
                <w:sz w:val="20"/>
                <w:szCs w:val="20"/>
              </w:rPr>
            </w:pPr>
            <w:r w:rsidRPr="001F2845">
              <w:rPr>
                <w:rFonts w:cs="Arial"/>
                <w:sz w:val="20"/>
                <w:szCs w:val="20"/>
              </w:rPr>
              <w:t>ΓΑΛΛΙΚΑ</w:t>
            </w:r>
          </w:p>
        </w:tc>
        <w:tc>
          <w:tcPr>
            <w:tcW w:w="2794" w:type="dxa"/>
            <w:vAlign w:val="center"/>
          </w:tcPr>
          <w:p w:rsidR="001F2845" w:rsidRPr="001F2845" w:rsidRDefault="001F2845" w:rsidP="00753A6B">
            <w:pPr>
              <w:jc w:val="center"/>
              <w:rPr>
                <w:rFonts w:cs="Arial"/>
                <w:sz w:val="20"/>
                <w:szCs w:val="20"/>
              </w:rPr>
            </w:pPr>
            <w:r w:rsidRPr="001F2845">
              <w:rPr>
                <w:rFonts w:cs="Arial"/>
                <w:sz w:val="20"/>
                <w:szCs w:val="20"/>
              </w:rPr>
              <w:t>08.30 π.μ</w:t>
            </w:r>
          </w:p>
        </w:tc>
      </w:tr>
      <w:tr w:rsidR="001F2845" w:rsidRPr="001F2845" w:rsidTr="00753A6B">
        <w:tblPrEx>
          <w:tblCellMar>
            <w:top w:w="0" w:type="dxa"/>
            <w:bottom w:w="0" w:type="dxa"/>
          </w:tblCellMar>
        </w:tblPrEx>
        <w:trPr>
          <w:cantSplit/>
          <w:trHeight w:val="279"/>
        </w:trPr>
        <w:tc>
          <w:tcPr>
            <w:tcW w:w="1440" w:type="dxa"/>
            <w:vAlign w:val="center"/>
          </w:tcPr>
          <w:p w:rsidR="001F2845" w:rsidRPr="001F2845" w:rsidRDefault="00EA788E" w:rsidP="00753A6B">
            <w:pPr>
              <w:jc w:val="center"/>
              <w:rPr>
                <w:rFonts w:cs="Arial"/>
                <w:sz w:val="20"/>
                <w:szCs w:val="20"/>
              </w:rPr>
            </w:pPr>
            <w:r>
              <w:rPr>
                <w:rFonts w:cs="Arial"/>
                <w:sz w:val="20"/>
                <w:szCs w:val="20"/>
              </w:rPr>
              <w:t>ΠΑΡΑΣΚΕΥΗ</w:t>
            </w:r>
          </w:p>
        </w:tc>
        <w:tc>
          <w:tcPr>
            <w:tcW w:w="1320" w:type="dxa"/>
            <w:vAlign w:val="center"/>
          </w:tcPr>
          <w:p w:rsidR="001F2845" w:rsidRPr="001F2845" w:rsidRDefault="00EA788E" w:rsidP="00753A6B">
            <w:pPr>
              <w:jc w:val="center"/>
              <w:rPr>
                <w:rFonts w:cs="Arial"/>
                <w:sz w:val="20"/>
                <w:szCs w:val="20"/>
              </w:rPr>
            </w:pPr>
            <w:r>
              <w:rPr>
                <w:rFonts w:cs="Arial"/>
                <w:sz w:val="20"/>
                <w:szCs w:val="20"/>
              </w:rPr>
              <w:t>30-6-2017</w:t>
            </w:r>
          </w:p>
        </w:tc>
        <w:tc>
          <w:tcPr>
            <w:tcW w:w="4646" w:type="dxa"/>
            <w:vAlign w:val="center"/>
          </w:tcPr>
          <w:p w:rsidR="001F2845" w:rsidRPr="001F2845" w:rsidRDefault="001F2845" w:rsidP="00EA788E">
            <w:pPr>
              <w:jc w:val="center"/>
              <w:rPr>
                <w:rFonts w:cs="Arial"/>
                <w:sz w:val="20"/>
                <w:szCs w:val="20"/>
              </w:rPr>
            </w:pPr>
            <w:r w:rsidRPr="001F2845">
              <w:rPr>
                <w:rFonts w:cs="Arial"/>
                <w:sz w:val="20"/>
                <w:szCs w:val="20"/>
              </w:rPr>
              <w:t xml:space="preserve">ΙΤΑΛΙΚΑ </w:t>
            </w:r>
          </w:p>
        </w:tc>
        <w:tc>
          <w:tcPr>
            <w:tcW w:w="2794" w:type="dxa"/>
            <w:vAlign w:val="center"/>
          </w:tcPr>
          <w:p w:rsidR="001F2845" w:rsidRPr="001F2845" w:rsidRDefault="001F2845" w:rsidP="00753A6B">
            <w:pPr>
              <w:jc w:val="center"/>
              <w:rPr>
                <w:rFonts w:cs="Arial"/>
                <w:sz w:val="20"/>
                <w:szCs w:val="20"/>
              </w:rPr>
            </w:pPr>
            <w:r w:rsidRPr="001F2845">
              <w:rPr>
                <w:rFonts w:cs="Arial"/>
                <w:sz w:val="20"/>
                <w:szCs w:val="20"/>
              </w:rPr>
              <w:t>08.30 π.μ.</w:t>
            </w:r>
          </w:p>
        </w:tc>
      </w:tr>
    </w:tbl>
    <w:p w:rsidR="00EA788E" w:rsidRDefault="001F2845" w:rsidP="001F2845">
      <w:pPr>
        <w:spacing w:after="0" w:line="240" w:lineRule="auto"/>
        <w:ind w:left="-601"/>
        <w:contextualSpacing/>
        <w:jc w:val="both"/>
        <w:rPr>
          <w:rFonts w:cs="Arial"/>
          <w:sz w:val="20"/>
          <w:szCs w:val="20"/>
        </w:rPr>
      </w:pPr>
      <w:r w:rsidRPr="003E3FEB">
        <w:rPr>
          <w:rFonts w:cs="Arial"/>
          <w:sz w:val="20"/>
          <w:szCs w:val="20"/>
        </w:rPr>
        <w:t xml:space="preserve"> </w:t>
      </w:r>
    </w:p>
    <w:p w:rsidR="001F2845" w:rsidRPr="001F2845" w:rsidRDefault="001F2845" w:rsidP="001F2845">
      <w:pPr>
        <w:spacing w:after="0" w:line="240" w:lineRule="auto"/>
        <w:ind w:left="-601"/>
        <w:contextualSpacing/>
        <w:jc w:val="both"/>
        <w:rPr>
          <w:rFonts w:cs="Arial"/>
        </w:rPr>
      </w:pPr>
      <w:r w:rsidRPr="001F2845">
        <w:rPr>
          <w:rFonts w:cs="Arial"/>
        </w:rPr>
        <w:t xml:space="preserve">Οι υποψήφιοι πρέπει να προσέρχονται στις αίθουσες εξέτασης : </w:t>
      </w:r>
    </w:p>
    <w:p w:rsidR="001F2845" w:rsidRPr="001F2845" w:rsidRDefault="001F2845" w:rsidP="001F2845">
      <w:pPr>
        <w:spacing w:after="0" w:line="240" w:lineRule="auto"/>
        <w:ind w:left="-601"/>
        <w:contextualSpacing/>
        <w:jc w:val="both"/>
        <w:rPr>
          <w:rFonts w:cs="Arial"/>
        </w:rPr>
      </w:pPr>
      <w:r w:rsidRPr="001F2845">
        <w:rPr>
          <w:rFonts w:cs="Arial"/>
        </w:rPr>
        <w:t xml:space="preserve">μέχρι τις  08.00 π.μ. για τα μαθήματα με ώρα εξέτασης 08.30 π.μ., </w:t>
      </w:r>
    </w:p>
    <w:p w:rsidR="001F2845" w:rsidRPr="001F2845" w:rsidRDefault="000D20D2" w:rsidP="001F2845">
      <w:pPr>
        <w:spacing w:after="0" w:line="240" w:lineRule="auto"/>
        <w:ind w:left="-601"/>
        <w:contextualSpacing/>
        <w:jc w:val="both"/>
        <w:rPr>
          <w:rFonts w:cs="Arial"/>
        </w:rPr>
      </w:pPr>
      <w:r w:rsidRPr="001F2845">
        <w:rPr>
          <w:rFonts w:cs="Arial"/>
        </w:rPr>
        <w:t xml:space="preserve">μέχρι τις  </w:t>
      </w:r>
      <w:r>
        <w:rPr>
          <w:rFonts w:cs="Arial"/>
        </w:rPr>
        <w:t>14</w:t>
      </w:r>
      <w:r w:rsidRPr="001F2845">
        <w:rPr>
          <w:rFonts w:cs="Arial"/>
        </w:rPr>
        <w:t xml:space="preserve">.30 </w:t>
      </w:r>
      <w:r>
        <w:rPr>
          <w:rFonts w:cs="Arial"/>
        </w:rPr>
        <w:t>μ</w:t>
      </w:r>
      <w:r w:rsidRPr="001F2845">
        <w:rPr>
          <w:rFonts w:cs="Arial"/>
        </w:rPr>
        <w:t>.μ. για το μάθημα με ώρα εξέτασης  1</w:t>
      </w:r>
      <w:r>
        <w:rPr>
          <w:rFonts w:cs="Arial"/>
        </w:rPr>
        <w:t>5</w:t>
      </w:r>
      <w:r w:rsidRPr="001F2845">
        <w:rPr>
          <w:rFonts w:cs="Arial"/>
        </w:rPr>
        <w:t xml:space="preserve">.00 </w:t>
      </w:r>
      <w:r>
        <w:rPr>
          <w:rFonts w:cs="Arial"/>
        </w:rPr>
        <w:t>μ</w:t>
      </w:r>
      <w:r w:rsidRPr="001F2845">
        <w:rPr>
          <w:rFonts w:cs="Arial"/>
        </w:rPr>
        <w:t>.μ.</w:t>
      </w:r>
    </w:p>
    <w:p w:rsidR="001F2845" w:rsidRPr="001F2845" w:rsidRDefault="001F2845" w:rsidP="001F2845">
      <w:pPr>
        <w:spacing w:after="0" w:line="240" w:lineRule="auto"/>
        <w:ind w:left="-601"/>
        <w:contextualSpacing/>
        <w:jc w:val="both"/>
        <w:rPr>
          <w:rFonts w:cs="Arial"/>
        </w:rPr>
      </w:pPr>
      <w:r w:rsidRPr="001F2845">
        <w:rPr>
          <w:rFonts w:cs="Arial"/>
        </w:rPr>
        <w:t>Η διάρκεια εξέτασης για τα μαθήματα:</w:t>
      </w:r>
    </w:p>
    <w:p w:rsidR="001F2845" w:rsidRPr="001F2845" w:rsidRDefault="001F2845" w:rsidP="001F2845">
      <w:pPr>
        <w:spacing w:after="0" w:line="240" w:lineRule="auto"/>
        <w:ind w:left="-601"/>
        <w:contextualSpacing/>
        <w:jc w:val="both"/>
        <w:rPr>
          <w:rFonts w:cs="Arial"/>
        </w:rPr>
      </w:pPr>
      <w:r w:rsidRPr="001F2845">
        <w:rPr>
          <w:rFonts w:cs="Arial"/>
        </w:rPr>
        <w:t xml:space="preserve">- των ξένων γλωσσών και της Αρμονίας είναι τρεις (3) ώρες, </w:t>
      </w:r>
    </w:p>
    <w:p w:rsidR="001F2845" w:rsidRPr="001F2845" w:rsidRDefault="001F2845" w:rsidP="001F2845">
      <w:pPr>
        <w:spacing w:after="0" w:line="240" w:lineRule="auto"/>
        <w:ind w:left="-601"/>
        <w:contextualSpacing/>
        <w:jc w:val="both"/>
        <w:rPr>
          <w:rFonts w:cs="Arial"/>
        </w:rPr>
      </w:pPr>
      <w:r w:rsidRPr="001F2845">
        <w:rPr>
          <w:rFonts w:cs="Arial"/>
        </w:rPr>
        <w:t>- των  Σχεδίων ( Ελεύθερο και Γραμμικό)  είναι έξι (6) ώρες,</w:t>
      </w:r>
    </w:p>
    <w:p w:rsidR="001F2845" w:rsidRPr="001F2845" w:rsidRDefault="001F2845" w:rsidP="001F2845">
      <w:pPr>
        <w:pStyle w:val="aa"/>
        <w:spacing w:after="0" w:line="240" w:lineRule="auto"/>
        <w:ind w:left="-601"/>
        <w:contextualSpacing/>
        <w:rPr>
          <w:rFonts w:cs="Arial"/>
        </w:rPr>
      </w:pPr>
      <w:r w:rsidRPr="001F2845">
        <w:rPr>
          <w:rFonts w:cs="Arial"/>
        </w:rPr>
        <w:t>- του ειδικού μαθήματος «ΕΛΕΓΧΟΣ ΜΟΥΣΙΚΩΝ ΑΚΟΥΣΤΙΚΩΝ ΙΚΑΝΟΤΗΤΩΝ» είναι περίπου είκοσι (20) λεπτά.</w:t>
      </w:r>
    </w:p>
    <w:p w:rsidR="001F2845" w:rsidRPr="001F2845" w:rsidRDefault="001F2845" w:rsidP="001F2845">
      <w:pPr>
        <w:pStyle w:val="aa"/>
        <w:ind w:left="-600" w:firstLine="600"/>
        <w:jc w:val="both"/>
        <w:rPr>
          <w:rFonts w:cs="Arial"/>
        </w:rPr>
      </w:pPr>
      <w:r w:rsidRPr="001F2845">
        <w:rPr>
          <w:rFonts w:cs="Arial"/>
        </w:rPr>
        <w:t xml:space="preserve">Β. Ως </w:t>
      </w:r>
      <w:r w:rsidRPr="001F2845">
        <w:rPr>
          <w:rFonts w:cs="Arial"/>
          <w:b/>
        </w:rPr>
        <w:t>προθεσμία διεξαγωγής Υγειονομικής Εξέτασης και Πρακτικής Δοκιμασίας</w:t>
      </w:r>
      <w:r w:rsidRPr="001F2845">
        <w:rPr>
          <w:rFonts w:cs="Arial"/>
        </w:rPr>
        <w:t xml:space="preserve"> των υποψηφίων </w:t>
      </w:r>
      <w:r w:rsidR="00EA788E">
        <w:rPr>
          <w:rFonts w:cs="Arial"/>
        </w:rPr>
        <w:t xml:space="preserve">(ΓΕΛ και ΕΠΑΛ) </w:t>
      </w:r>
      <w:r w:rsidRPr="001F2845">
        <w:rPr>
          <w:rFonts w:cs="Arial"/>
        </w:rPr>
        <w:t>για εισαγωγή στα Τμήματα Επιστήμης Φυσικής Αγωγής και Αθλητισμού (ΤΕΦΑΑ) ακαδ. έτους 201</w:t>
      </w:r>
      <w:r w:rsidR="00EA788E">
        <w:rPr>
          <w:rFonts w:cs="Arial"/>
        </w:rPr>
        <w:t>7</w:t>
      </w:r>
      <w:r w:rsidRPr="001F2845">
        <w:rPr>
          <w:rFonts w:cs="Arial"/>
        </w:rPr>
        <w:t>-1</w:t>
      </w:r>
      <w:r w:rsidR="00EA788E">
        <w:rPr>
          <w:rFonts w:cs="Arial"/>
        </w:rPr>
        <w:t>8</w:t>
      </w:r>
      <w:r w:rsidRPr="001F2845">
        <w:rPr>
          <w:rFonts w:cs="Arial"/>
        </w:rPr>
        <w:t xml:space="preserve"> ορίζουμε το διάστημα από την </w:t>
      </w:r>
      <w:r w:rsidR="00EA788E">
        <w:rPr>
          <w:rFonts w:cs="Arial"/>
        </w:rPr>
        <w:t>Τρίτη</w:t>
      </w:r>
      <w:r w:rsidRPr="001F2845">
        <w:rPr>
          <w:rFonts w:cs="Arial"/>
        </w:rPr>
        <w:t xml:space="preserve"> </w:t>
      </w:r>
      <w:r w:rsidR="00EA788E">
        <w:rPr>
          <w:rFonts w:cs="Arial"/>
        </w:rPr>
        <w:t>20-6-2017</w:t>
      </w:r>
      <w:r w:rsidRPr="001F2845">
        <w:rPr>
          <w:rFonts w:cs="Arial"/>
        </w:rPr>
        <w:t xml:space="preserve"> μέχρι και την </w:t>
      </w:r>
      <w:r w:rsidR="00EA788E">
        <w:rPr>
          <w:rFonts w:cs="Arial"/>
        </w:rPr>
        <w:t>Παρασκευή 30-6-2017</w:t>
      </w:r>
      <w:r w:rsidRPr="001F2845">
        <w:rPr>
          <w:rFonts w:cs="Arial"/>
        </w:rPr>
        <w:t xml:space="preserve">. </w:t>
      </w:r>
    </w:p>
    <w:p w:rsidR="00BF4287" w:rsidRDefault="00BF4287" w:rsidP="00BF4287">
      <w:pPr>
        <w:ind w:left="-600"/>
        <w:jc w:val="both"/>
        <w:rPr>
          <w:rFonts w:cs="Arial"/>
          <w:sz w:val="20"/>
          <w:szCs w:val="20"/>
        </w:rPr>
      </w:pPr>
    </w:p>
    <w:p w:rsidR="00CF0BAD" w:rsidRDefault="00CF0BAD" w:rsidP="002455EB">
      <w:pPr>
        <w:rPr>
          <w:b/>
        </w:rPr>
      </w:pPr>
    </w:p>
    <w:p w:rsidR="00CF0BAD" w:rsidRDefault="00CF0BAD" w:rsidP="002455EB">
      <w:pPr>
        <w:rPr>
          <w:b/>
        </w:rPr>
      </w:pPr>
    </w:p>
    <w:p w:rsidR="00CF0BAD" w:rsidRPr="00EA788E" w:rsidRDefault="00CF0BAD" w:rsidP="002455EB"/>
    <w:sectPr w:rsidR="00CF0BAD" w:rsidRPr="00EA788E" w:rsidSect="008B5BF4">
      <w:footerReference w:type="default" r:id="rId9"/>
      <w:pgSz w:w="11906" w:h="16838" w:code="9"/>
      <w:pgMar w:top="567" w:right="112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A68" w:rsidRDefault="00740A68" w:rsidP="000E7B7A">
      <w:pPr>
        <w:spacing w:after="0" w:line="240" w:lineRule="auto"/>
      </w:pPr>
      <w:r>
        <w:separator/>
      </w:r>
    </w:p>
  </w:endnote>
  <w:endnote w:type="continuationSeparator" w:id="0">
    <w:p w:rsidR="00740A68" w:rsidRDefault="00740A68"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gHelveticaUCPol">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D7" w:rsidRDefault="005814D7">
    <w:pPr>
      <w:pStyle w:val="a4"/>
      <w:jc w:val="center"/>
    </w:pPr>
    <w:fldSimple w:instr=" PAGE   \* MERGEFORMAT ">
      <w:r w:rsidR="00740A68">
        <w:rPr>
          <w:noProof/>
        </w:rPr>
        <w:t>1</w:t>
      </w:r>
    </w:fldSimple>
  </w:p>
  <w:p w:rsidR="005814D7" w:rsidRDefault="005814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A68" w:rsidRDefault="00740A68" w:rsidP="000E7B7A">
      <w:pPr>
        <w:spacing w:after="0" w:line="240" w:lineRule="auto"/>
      </w:pPr>
      <w:r>
        <w:separator/>
      </w:r>
    </w:p>
  </w:footnote>
  <w:footnote w:type="continuationSeparator" w:id="0">
    <w:p w:rsidR="00740A68" w:rsidRDefault="00740A68" w:rsidP="000E7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16BA"/>
    <w:multiLevelType w:val="hybridMultilevel"/>
    <w:tmpl w:val="355C52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6B7406B"/>
    <w:multiLevelType w:val="hybridMultilevel"/>
    <w:tmpl w:val="713EE960"/>
    <w:lvl w:ilvl="0" w:tplc="F25A1DFA">
      <w:numFmt w:val="bullet"/>
      <w:lvlText w:val="-"/>
      <w:lvlJc w:val="left"/>
      <w:pPr>
        <w:tabs>
          <w:tab w:val="num" w:pos="495"/>
        </w:tabs>
        <w:ind w:left="495" w:hanging="360"/>
      </w:pPr>
      <w:rPr>
        <w:rFonts w:ascii="Arial" w:eastAsia="Times New Roman" w:hAnsi="Arial" w:cs="Arial" w:hint="default"/>
        <w:b/>
      </w:rPr>
    </w:lvl>
    <w:lvl w:ilvl="1" w:tplc="04080003" w:tentative="1">
      <w:start w:val="1"/>
      <w:numFmt w:val="bullet"/>
      <w:lvlText w:val="o"/>
      <w:lvlJc w:val="left"/>
      <w:pPr>
        <w:tabs>
          <w:tab w:val="num" w:pos="1215"/>
        </w:tabs>
        <w:ind w:left="1215" w:hanging="360"/>
      </w:pPr>
      <w:rPr>
        <w:rFonts w:ascii="Courier New" w:hAnsi="Courier New" w:cs="Courier New" w:hint="default"/>
      </w:rPr>
    </w:lvl>
    <w:lvl w:ilvl="2" w:tplc="04080005" w:tentative="1">
      <w:start w:val="1"/>
      <w:numFmt w:val="bullet"/>
      <w:lvlText w:val=""/>
      <w:lvlJc w:val="left"/>
      <w:pPr>
        <w:tabs>
          <w:tab w:val="num" w:pos="1935"/>
        </w:tabs>
        <w:ind w:left="1935" w:hanging="360"/>
      </w:pPr>
      <w:rPr>
        <w:rFonts w:ascii="Wingdings" w:hAnsi="Wingdings" w:hint="default"/>
      </w:rPr>
    </w:lvl>
    <w:lvl w:ilvl="3" w:tplc="04080001" w:tentative="1">
      <w:start w:val="1"/>
      <w:numFmt w:val="bullet"/>
      <w:lvlText w:val=""/>
      <w:lvlJc w:val="left"/>
      <w:pPr>
        <w:tabs>
          <w:tab w:val="num" w:pos="2655"/>
        </w:tabs>
        <w:ind w:left="2655" w:hanging="360"/>
      </w:pPr>
      <w:rPr>
        <w:rFonts w:ascii="Symbol" w:hAnsi="Symbol" w:hint="default"/>
      </w:rPr>
    </w:lvl>
    <w:lvl w:ilvl="4" w:tplc="04080003" w:tentative="1">
      <w:start w:val="1"/>
      <w:numFmt w:val="bullet"/>
      <w:lvlText w:val="o"/>
      <w:lvlJc w:val="left"/>
      <w:pPr>
        <w:tabs>
          <w:tab w:val="num" w:pos="3375"/>
        </w:tabs>
        <w:ind w:left="3375" w:hanging="360"/>
      </w:pPr>
      <w:rPr>
        <w:rFonts w:ascii="Courier New" w:hAnsi="Courier New" w:cs="Courier New" w:hint="default"/>
      </w:rPr>
    </w:lvl>
    <w:lvl w:ilvl="5" w:tplc="04080005" w:tentative="1">
      <w:start w:val="1"/>
      <w:numFmt w:val="bullet"/>
      <w:lvlText w:val=""/>
      <w:lvlJc w:val="left"/>
      <w:pPr>
        <w:tabs>
          <w:tab w:val="num" w:pos="4095"/>
        </w:tabs>
        <w:ind w:left="4095" w:hanging="360"/>
      </w:pPr>
      <w:rPr>
        <w:rFonts w:ascii="Wingdings" w:hAnsi="Wingdings" w:hint="default"/>
      </w:rPr>
    </w:lvl>
    <w:lvl w:ilvl="6" w:tplc="04080001" w:tentative="1">
      <w:start w:val="1"/>
      <w:numFmt w:val="bullet"/>
      <w:lvlText w:val=""/>
      <w:lvlJc w:val="left"/>
      <w:pPr>
        <w:tabs>
          <w:tab w:val="num" w:pos="4815"/>
        </w:tabs>
        <w:ind w:left="4815" w:hanging="360"/>
      </w:pPr>
      <w:rPr>
        <w:rFonts w:ascii="Symbol" w:hAnsi="Symbol" w:hint="default"/>
      </w:rPr>
    </w:lvl>
    <w:lvl w:ilvl="7" w:tplc="04080003" w:tentative="1">
      <w:start w:val="1"/>
      <w:numFmt w:val="bullet"/>
      <w:lvlText w:val="o"/>
      <w:lvlJc w:val="left"/>
      <w:pPr>
        <w:tabs>
          <w:tab w:val="num" w:pos="5535"/>
        </w:tabs>
        <w:ind w:left="5535" w:hanging="360"/>
      </w:pPr>
      <w:rPr>
        <w:rFonts w:ascii="Courier New" w:hAnsi="Courier New" w:cs="Courier New" w:hint="default"/>
      </w:rPr>
    </w:lvl>
    <w:lvl w:ilvl="8" w:tplc="04080005" w:tentative="1">
      <w:start w:val="1"/>
      <w:numFmt w:val="bullet"/>
      <w:lvlText w:val=""/>
      <w:lvlJc w:val="left"/>
      <w:pPr>
        <w:tabs>
          <w:tab w:val="num" w:pos="6255"/>
        </w:tabs>
        <w:ind w:left="6255" w:hanging="360"/>
      </w:pPr>
      <w:rPr>
        <w:rFonts w:ascii="Wingdings" w:hAnsi="Wingdings" w:hint="default"/>
      </w:rPr>
    </w:lvl>
  </w:abstractNum>
  <w:abstractNum w:abstractNumId="2">
    <w:nsid w:val="3786415D"/>
    <w:multiLevelType w:val="hybridMultilevel"/>
    <w:tmpl w:val="149878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7A74580"/>
    <w:multiLevelType w:val="hybridMultilevel"/>
    <w:tmpl w:val="3BC8C9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C3D264F"/>
    <w:multiLevelType w:val="hybridMultilevel"/>
    <w:tmpl w:val="D098D1C4"/>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AA0DC7"/>
    <w:multiLevelType w:val="hybridMultilevel"/>
    <w:tmpl w:val="9208A15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4DF739B6"/>
    <w:multiLevelType w:val="hybridMultilevel"/>
    <w:tmpl w:val="38D47E7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EE95147"/>
    <w:multiLevelType w:val="hybridMultilevel"/>
    <w:tmpl w:val="8CB811DE"/>
    <w:lvl w:ilvl="0" w:tplc="0358C09A">
      <w:start w:val="1"/>
      <w:numFmt w:val="decimal"/>
      <w:lvlText w:val="%1."/>
      <w:lvlJc w:val="left"/>
      <w:pPr>
        <w:tabs>
          <w:tab w:val="num" w:pos="855"/>
        </w:tabs>
        <w:ind w:left="855" w:hanging="360"/>
      </w:pPr>
      <w:rPr>
        <w:rFonts w:hint="default"/>
      </w:rPr>
    </w:lvl>
    <w:lvl w:ilvl="1" w:tplc="04080019" w:tentative="1">
      <w:start w:val="1"/>
      <w:numFmt w:val="lowerLetter"/>
      <w:lvlText w:val="%2."/>
      <w:lvlJc w:val="left"/>
      <w:pPr>
        <w:tabs>
          <w:tab w:val="num" w:pos="1575"/>
        </w:tabs>
        <w:ind w:left="1575" w:hanging="360"/>
      </w:pPr>
    </w:lvl>
    <w:lvl w:ilvl="2" w:tplc="0408001B" w:tentative="1">
      <w:start w:val="1"/>
      <w:numFmt w:val="lowerRoman"/>
      <w:lvlText w:val="%3."/>
      <w:lvlJc w:val="right"/>
      <w:pPr>
        <w:tabs>
          <w:tab w:val="num" w:pos="2295"/>
        </w:tabs>
        <w:ind w:left="2295" w:hanging="180"/>
      </w:pPr>
    </w:lvl>
    <w:lvl w:ilvl="3" w:tplc="0408000F" w:tentative="1">
      <w:start w:val="1"/>
      <w:numFmt w:val="decimal"/>
      <w:lvlText w:val="%4."/>
      <w:lvlJc w:val="left"/>
      <w:pPr>
        <w:tabs>
          <w:tab w:val="num" w:pos="3015"/>
        </w:tabs>
        <w:ind w:left="3015" w:hanging="360"/>
      </w:pPr>
    </w:lvl>
    <w:lvl w:ilvl="4" w:tplc="04080019" w:tentative="1">
      <w:start w:val="1"/>
      <w:numFmt w:val="lowerLetter"/>
      <w:lvlText w:val="%5."/>
      <w:lvlJc w:val="left"/>
      <w:pPr>
        <w:tabs>
          <w:tab w:val="num" w:pos="3735"/>
        </w:tabs>
        <w:ind w:left="3735" w:hanging="360"/>
      </w:pPr>
    </w:lvl>
    <w:lvl w:ilvl="5" w:tplc="0408001B" w:tentative="1">
      <w:start w:val="1"/>
      <w:numFmt w:val="lowerRoman"/>
      <w:lvlText w:val="%6."/>
      <w:lvlJc w:val="right"/>
      <w:pPr>
        <w:tabs>
          <w:tab w:val="num" w:pos="4455"/>
        </w:tabs>
        <w:ind w:left="4455" w:hanging="180"/>
      </w:pPr>
    </w:lvl>
    <w:lvl w:ilvl="6" w:tplc="0408000F" w:tentative="1">
      <w:start w:val="1"/>
      <w:numFmt w:val="decimal"/>
      <w:lvlText w:val="%7."/>
      <w:lvlJc w:val="left"/>
      <w:pPr>
        <w:tabs>
          <w:tab w:val="num" w:pos="5175"/>
        </w:tabs>
        <w:ind w:left="5175" w:hanging="360"/>
      </w:pPr>
    </w:lvl>
    <w:lvl w:ilvl="7" w:tplc="04080019" w:tentative="1">
      <w:start w:val="1"/>
      <w:numFmt w:val="lowerLetter"/>
      <w:lvlText w:val="%8."/>
      <w:lvlJc w:val="left"/>
      <w:pPr>
        <w:tabs>
          <w:tab w:val="num" w:pos="5895"/>
        </w:tabs>
        <w:ind w:left="5895" w:hanging="360"/>
      </w:pPr>
    </w:lvl>
    <w:lvl w:ilvl="8" w:tplc="0408001B" w:tentative="1">
      <w:start w:val="1"/>
      <w:numFmt w:val="lowerRoman"/>
      <w:lvlText w:val="%9."/>
      <w:lvlJc w:val="right"/>
      <w:pPr>
        <w:tabs>
          <w:tab w:val="num" w:pos="6615"/>
        </w:tabs>
        <w:ind w:left="6615" w:hanging="180"/>
      </w:pPr>
    </w:lvl>
  </w:abstractNum>
  <w:abstractNum w:abstractNumId="8">
    <w:nsid w:val="68012E24"/>
    <w:multiLevelType w:val="hybridMultilevel"/>
    <w:tmpl w:val="B7781DB6"/>
    <w:lvl w:ilvl="0" w:tplc="84E0F326">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A8B332C"/>
    <w:multiLevelType w:val="hybridMultilevel"/>
    <w:tmpl w:val="AB3C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EA07F1"/>
    <w:multiLevelType w:val="hybridMultilevel"/>
    <w:tmpl w:val="A1084C96"/>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6B969F6"/>
    <w:multiLevelType w:val="hybridMultilevel"/>
    <w:tmpl w:val="1352A9F2"/>
    <w:lvl w:ilvl="0" w:tplc="A85EB444">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8"/>
  </w:num>
  <w:num w:numId="4">
    <w:abstractNumId w:val="7"/>
  </w:num>
  <w:num w:numId="5">
    <w:abstractNumId w:val="11"/>
  </w:num>
  <w:num w:numId="6">
    <w:abstractNumId w:val="0"/>
  </w:num>
  <w:num w:numId="7">
    <w:abstractNumId w:val="3"/>
  </w:num>
  <w:num w:numId="8">
    <w:abstractNumId w:val="4"/>
  </w:num>
  <w:num w:numId="9">
    <w:abstractNumId w:val="1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074"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rsids>
    <w:rsidRoot w:val="000E7B7A"/>
    <w:rsid w:val="0000066E"/>
    <w:rsid w:val="000038C3"/>
    <w:rsid w:val="0000439A"/>
    <w:rsid w:val="0000583A"/>
    <w:rsid w:val="000069DF"/>
    <w:rsid w:val="000074ED"/>
    <w:rsid w:val="00011DF6"/>
    <w:rsid w:val="0001467A"/>
    <w:rsid w:val="000165CA"/>
    <w:rsid w:val="00016EE0"/>
    <w:rsid w:val="00021D44"/>
    <w:rsid w:val="00022C4D"/>
    <w:rsid w:val="000232A2"/>
    <w:rsid w:val="00023403"/>
    <w:rsid w:val="00025DF7"/>
    <w:rsid w:val="0002698F"/>
    <w:rsid w:val="00026C73"/>
    <w:rsid w:val="0003277B"/>
    <w:rsid w:val="00042520"/>
    <w:rsid w:val="00051184"/>
    <w:rsid w:val="00055DD9"/>
    <w:rsid w:val="00067DA0"/>
    <w:rsid w:val="00072CB0"/>
    <w:rsid w:val="00080C77"/>
    <w:rsid w:val="00091941"/>
    <w:rsid w:val="00092FE8"/>
    <w:rsid w:val="00095BB1"/>
    <w:rsid w:val="000A03D4"/>
    <w:rsid w:val="000A2CC1"/>
    <w:rsid w:val="000A4DA8"/>
    <w:rsid w:val="000A5117"/>
    <w:rsid w:val="000B0A41"/>
    <w:rsid w:val="000B5F4C"/>
    <w:rsid w:val="000B628A"/>
    <w:rsid w:val="000C52B5"/>
    <w:rsid w:val="000D20D2"/>
    <w:rsid w:val="000E20CC"/>
    <w:rsid w:val="000E2445"/>
    <w:rsid w:val="000E7B7A"/>
    <w:rsid w:val="000F1E3A"/>
    <w:rsid w:val="000F5ACD"/>
    <w:rsid w:val="000F7FF0"/>
    <w:rsid w:val="00100097"/>
    <w:rsid w:val="00101D5E"/>
    <w:rsid w:val="0010572D"/>
    <w:rsid w:val="00110F9C"/>
    <w:rsid w:val="001119DE"/>
    <w:rsid w:val="0011718B"/>
    <w:rsid w:val="00117DEC"/>
    <w:rsid w:val="00124864"/>
    <w:rsid w:val="0012767F"/>
    <w:rsid w:val="00131297"/>
    <w:rsid w:val="00131533"/>
    <w:rsid w:val="00136E25"/>
    <w:rsid w:val="00141C3F"/>
    <w:rsid w:val="00142705"/>
    <w:rsid w:val="00143F19"/>
    <w:rsid w:val="001507B5"/>
    <w:rsid w:val="00150C07"/>
    <w:rsid w:val="001541D1"/>
    <w:rsid w:val="00162DBF"/>
    <w:rsid w:val="00171A05"/>
    <w:rsid w:val="001746CA"/>
    <w:rsid w:val="0019081B"/>
    <w:rsid w:val="00191DF8"/>
    <w:rsid w:val="00194CF6"/>
    <w:rsid w:val="001A29BD"/>
    <w:rsid w:val="001A41D0"/>
    <w:rsid w:val="001A7D0D"/>
    <w:rsid w:val="001B2BDC"/>
    <w:rsid w:val="001B7E8F"/>
    <w:rsid w:val="001C01D6"/>
    <w:rsid w:val="001C323E"/>
    <w:rsid w:val="001D0F36"/>
    <w:rsid w:val="001D1C45"/>
    <w:rsid w:val="001D22F3"/>
    <w:rsid w:val="001D333C"/>
    <w:rsid w:val="001D624E"/>
    <w:rsid w:val="001E0AA9"/>
    <w:rsid w:val="001F2845"/>
    <w:rsid w:val="001F59DC"/>
    <w:rsid w:val="001F71E8"/>
    <w:rsid w:val="00200602"/>
    <w:rsid w:val="00201E92"/>
    <w:rsid w:val="0020370B"/>
    <w:rsid w:val="00207D8B"/>
    <w:rsid w:val="00210E00"/>
    <w:rsid w:val="00211B26"/>
    <w:rsid w:val="0022060B"/>
    <w:rsid w:val="00230A4F"/>
    <w:rsid w:val="00231227"/>
    <w:rsid w:val="00237323"/>
    <w:rsid w:val="00242187"/>
    <w:rsid w:val="00242777"/>
    <w:rsid w:val="002452AF"/>
    <w:rsid w:val="002455EB"/>
    <w:rsid w:val="002525C0"/>
    <w:rsid w:val="0026405B"/>
    <w:rsid w:val="00274AAB"/>
    <w:rsid w:val="002874EE"/>
    <w:rsid w:val="0029024B"/>
    <w:rsid w:val="002909FD"/>
    <w:rsid w:val="002A215E"/>
    <w:rsid w:val="002A64EE"/>
    <w:rsid w:val="002A7278"/>
    <w:rsid w:val="002B7995"/>
    <w:rsid w:val="002C4AAE"/>
    <w:rsid w:val="002D5CAB"/>
    <w:rsid w:val="002D6D25"/>
    <w:rsid w:val="002E355C"/>
    <w:rsid w:val="002E3B4B"/>
    <w:rsid w:val="002F183A"/>
    <w:rsid w:val="003010B8"/>
    <w:rsid w:val="00302B81"/>
    <w:rsid w:val="00310677"/>
    <w:rsid w:val="0032662A"/>
    <w:rsid w:val="00330F54"/>
    <w:rsid w:val="00332898"/>
    <w:rsid w:val="00337DCC"/>
    <w:rsid w:val="00342074"/>
    <w:rsid w:val="00347B18"/>
    <w:rsid w:val="00347F7F"/>
    <w:rsid w:val="003629D4"/>
    <w:rsid w:val="003764E0"/>
    <w:rsid w:val="003769D1"/>
    <w:rsid w:val="00380443"/>
    <w:rsid w:val="00381F65"/>
    <w:rsid w:val="00383494"/>
    <w:rsid w:val="00391897"/>
    <w:rsid w:val="00392FFF"/>
    <w:rsid w:val="003B53CE"/>
    <w:rsid w:val="003C3655"/>
    <w:rsid w:val="003D45D9"/>
    <w:rsid w:val="003E0B4A"/>
    <w:rsid w:val="003F7BE9"/>
    <w:rsid w:val="004009C2"/>
    <w:rsid w:val="0040309D"/>
    <w:rsid w:val="00404BDE"/>
    <w:rsid w:val="004179A6"/>
    <w:rsid w:val="004215D0"/>
    <w:rsid w:val="00422001"/>
    <w:rsid w:val="004271CC"/>
    <w:rsid w:val="004302AF"/>
    <w:rsid w:val="004355DF"/>
    <w:rsid w:val="004520FA"/>
    <w:rsid w:val="00457EE6"/>
    <w:rsid w:val="00460092"/>
    <w:rsid w:val="0046523F"/>
    <w:rsid w:val="0047490C"/>
    <w:rsid w:val="00481E7C"/>
    <w:rsid w:val="00484FA1"/>
    <w:rsid w:val="00486217"/>
    <w:rsid w:val="0049239D"/>
    <w:rsid w:val="004929CC"/>
    <w:rsid w:val="00494967"/>
    <w:rsid w:val="004A26EB"/>
    <w:rsid w:val="004A6258"/>
    <w:rsid w:val="004A69A6"/>
    <w:rsid w:val="004A7F31"/>
    <w:rsid w:val="004B1346"/>
    <w:rsid w:val="004D6840"/>
    <w:rsid w:val="004E794A"/>
    <w:rsid w:val="004E7BF3"/>
    <w:rsid w:val="004F0EFA"/>
    <w:rsid w:val="004F79B4"/>
    <w:rsid w:val="00505817"/>
    <w:rsid w:val="00531933"/>
    <w:rsid w:val="00534CE2"/>
    <w:rsid w:val="00534F8E"/>
    <w:rsid w:val="00547FAE"/>
    <w:rsid w:val="00551F87"/>
    <w:rsid w:val="00554BC2"/>
    <w:rsid w:val="00567EC8"/>
    <w:rsid w:val="00580060"/>
    <w:rsid w:val="005814D7"/>
    <w:rsid w:val="005A1BA5"/>
    <w:rsid w:val="005A72A2"/>
    <w:rsid w:val="005B3361"/>
    <w:rsid w:val="005C1ACA"/>
    <w:rsid w:val="005C1BA0"/>
    <w:rsid w:val="005C2995"/>
    <w:rsid w:val="005C5C5C"/>
    <w:rsid w:val="005C7CF1"/>
    <w:rsid w:val="005D1F57"/>
    <w:rsid w:val="005D23AF"/>
    <w:rsid w:val="005E421E"/>
    <w:rsid w:val="005E7629"/>
    <w:rsid w:val="005E7AA5"/>
    <w:rsid w:val="005F0A76"/>
    <w:rsid w:val="005F21EA"/>
    <w:rsid w:val="005F2F77"/>
    <w:rsid w:val="005F307D"/>
    <w:rsid w:val="005F3929"/>
    <w:rsid w:val="005F5335"/>
    <w:rsid w:val="00602C51"/>
    <w:rsid w:val="00602C58"/>
    <w:rsid w:val="00607ADB"/>
    <w:rsid w:val="00613046"/>
    <w:rsid w:val="00617766"/>
    <w:rsid w:val="00620090"/>
    <w:rsid w:val="006213D0"/>
    <w:rsid w:val="00622012"/>
    <w:rsid w:val="006241AF"/>
    <w:rsid w:val="0063653F"/>
    <w:rsid w:val="0064041C"/>
    <w:rsid w:val="006467A6"/>
    <w:rsid w:val="006467BF"/>
    <w:rsid w:val="006663F8"/>
    <w:rsid w:val="00666DE1"/>
    <w:rsid w:val="00682048"/>
    <w:rsid w:val="006825CD"/>
    <w:rsid w:val="00693922"/>
    <w:rsid w:val="006A4F64"/>
    <w:rsid w:val="006A6183"/>
    <w:rsid w:val="006A6AD3"/>
    <w:rsid w:val="006B136F"/>
    <w:rsid w:val="006B4097"/>
    <w:rsid w:val="006C1622"/>
    <w:rsid w:val="006F0822"/>
    <w:rsid w:val="006F6EE3"/>
    <w:rsid w:val="006F7362"/>
    <w:rsid w:val="0070317B"/>
    <w:rsid w:val="007143C1"/>
    <w:rsid w:val="007155B3"/>
    <w:rsid w:val="00717905"/>
    <w:rsid w:val="007235C6"/>
    <w:rsid w:val="00725034"/>
    <w:rsid w:val="00725393"/>
    <w:rsid w:val="007308F5"/>
    <w:rsid w:val="007354FF"/>
    <w:rsid w:val="00737A7C"/>
    <w:rsid w:val="00740A68"/>
    <w:rsid w:val="00743BD9"/>
    <w:rsid w:val="0074654C"/>
    <w:rsid w:val="00753A6B"/>
    <w:rsid w:val="00757F6D"/>
    <w:rsid w:val="00760C5E"/>
    <w:rsid w:val="007621C1"/>
    <w:rsid w:val="00764DF4"/>
    <w:rsid w:val="00764E71"/>
    <w:rsid w:val="00776219"/>
    <w:rsid w:val="00785BA9"/>
    <w:rsid w:val="0078616D"/>
    <w:rsid w:val="00787B44"/>
    <w:rsid w:val="007957B9"/>
    <w:rsid w:val="0079796B"/>
    <w:rsid w:val="007A04EC"/>
    <w:rsid w:val="007A758E"/>
    <w:rsid w:val="007A7A34"/>
    <w:rsid w:val="007B3113"/>
    <w:rsid w:val="007B3F9D"/>
    <w:rsid w:val="007C5675"/>
    <w:rsid w:val="007D3031"/>
    <w:rsid w:val="007D602E"/>
    <w:rsid w:val="007D6677"/>
    <w:rsid w:val="007D76E0"/>
    <w:rsid w:val="007D7DC5"/>
    <w:rsid w:val="007D7E3C"/>
    <w:rsid w:val="007E23CC"/>
    <w:rsid w:val="007F4CE6"/>
    <w:rsid w:val="00811D4F"/>
    <w:rsid w:val="00812B8F"/>
    <w:rsid w:val="00813650"/>
    <w:rsid w:val="00815DDC"/>
    <w:rsid w:val="008210E9"/>
    <w:rsid w:val="008216F8"/>
    <w:rsid w:val="00827275"/>
    <w:rsid w:val="008328A1"/>
    <w:rsid w:val="00840154"/>
    <w:rsid w:val="0084194A"/>
    <w:rsid w:val="00842CF5"/>
    <w:rsid w:val="00863708"/>
    <w:rsid w:val="008655D4"/>
    <w:rsid w:val="0086777B"/>
    <w:rsid w:val="008710AA"/>
    <w:rsid w:val="008829E9"/>
    <w:rsid w:val="00882C73"/>
    <w:rsid w:val="00883155"/>
    <w:rsid w:val="00890482"/>
    <w:rsid w:val="00896F68"/>
    <w:rsid w:val="008B5BF4"/>
    <w:rsid w:val="008C0549"/>
    <w:rsid w:val="008C2AA4"/>
    <w:rsid w:val="008C5A4F"/>
    <w:rsid w:val="008C6E3E"/>
    <w:rsid w:val="008D136C"/>
    <w:rsid w:val="008D5414"/>
    <w:rsid w:val="008E008A"/>
    <w:rsid w:val="008E7667"/>
    <w:rsid w:val="008F4D76"/>
    <w:rsid w:val="00913AC2"/>
    <w:rsid w:val="009211A7"/>
    <w:rsid w:val="00921D74"/>
    <w:rsid w:val="00931D8E"/>
    <w:rsid w:val="0093222A"/>
    <w:rsid w:val="009342FF"/>
    <w:rsid w:val="00940187"/>
    <w:rsid w:val="00942B82"/>
    <w:rsid w:val="00942DE9"/>
    <w:rsid w:val="00944988"/>
    <w:rsid w:val="00945090"/>
    <w:rsid w:val="0096039E"/>
    <w:rsid w:val="00965DD5"/>
    <w:rsid w:val="00966298"/>
    <w:rsid w:val="00966653"/>
    <w:rsid w:val="0097286A"/>
    <w:rsid w:val="00984D19"/>
    <w:rsid w:val="00996C35"/>
    <w:rsid w:val="009A0CE6"/>
    <w:rsid w:val="009A3C07"/>
    <w:rsid w:val="009A7BED"/>
    <w:rsid w:val="009B116D"/>
    <w:rsid w:val="009B13AC"/>
    <w:rsid w:val="009B486F"/>
    <w:rsid w:val="009C36A2"/>
    <w:rsid w:val="009C6070"/>
    <w:rsid w:val="009D1BB8"/>
    <w:rsid w:val="009D1FA8"/>
    <w:rsid w:val="009D2A14"/>
    <w:rsid w:val="009D59C9"/>
    <w:rsid w:val="009E1255"/>
    <w:rsid w:val="009E3541"/>
    <w:rsid w:val="009E3CFC"/>
    <w:rsid w:val="009E3DB4"/>
    <w:rsid w:val="009E4779"/>
    <w:rsid w:val="009E64B0"/>
    <w:rsid w:val="009E6F6C"/>
    <w:rsid w:val="009E7842"/>
    <w:rsid w:val="009F2211"/>
    <w:rsid w:val="009F2B3C"/>
    <w:rsid w:val="00A21920"/>
    <w:rsid w:val="00A22383"/>
    <w:rsid w:val="00A2742B"/>
    <w:rsid w:val="00A27EB9"/>
    <w:rsid w:val="00A30778"/>
    <w:rsid w:val="00A36794"/>
    <w:rsid w:val="00A414A5"/>
    <w:rsid w:val="00A56A79"/>
    <w:rsid w:val="00A66F68"/>
    <w:rsid w:val="00A672EA"/>
    <w:rsid w:val="00A67AA9"/>
    <w:rsid w:val="00A73289"/>
    <w:rsid w:val="00A870B1"/>
    <w:rsid w:val="00A9592A"/>
    <w:rsid w:val="00AA432B"/>
    <w:rsid w:val="00AB3F39"/>
    <w:rsid w:val="00AC1673"/>
    <w:rsid w:val="00AC2E01"/>
    <w:rsid w:val="00AC573E"/>
    <w:rsid w:val="00AD43E0"/>
    <w:rsid w:val="00AD5A87"/>
    <w:rsid w:val="00AD7A64"/>
    <w:rsid w:val="00AF11A5"/>
    <w:rsid w:val="00AF1F7A"/>
    <w:rsid w:val="00AF347F"/>
    <w:rsid w:val="00AF6E05"/>
    <w:rsid w:val="00AF7318"/>
    <w:rsid w:val="00B03BFF"/>
    <w:rsid w:val="00B07068"/>
    <w:rsid w:val="00B10711"/>
    <w:rsid w:val="00B13B13"/>
    <w:rsid w:val="00B16B23"/>
    <w:rsid w:val="00B20013"/>
    <w:rsid w:val="00B24968"/>
    <w:rsid w:val="00B26403"/>
    <w:rsid w:val="00B32133"/>
    <w:rsid w:val="00B40026"/>
    <w:rsid w:val="00B4094F"/>
    <w:rsid w:val="00B41028"/>
    <w:rsid w:val="00B43121"/>
    <w:rsid w:val="00B512FF"/>
    <w:rsid w:val="00B55D6D"/>
    <w:rsid w:val="00B859BD"/>
    <w:rsid w:val="00B92A76"/>
    <w:rsid w:val="00B92E08"/>
    <w:rsid w:val="00B970F2"/>
    <w:rsid w:val="00BB34A0"/>
    <w:rsid w:val="00BB3992"/>
    <w:rsid w:val="00BD00BF"/>
    <w:rsid w:val="00BD38E1"/>
    <w:rsid w:val="00BD5F44"/>
    <w:rsid w:val="00BE3564"/>
    <w:rsid w:val="00BE56AA"/>
    <w:rsid w:val="00BE665D"/>
    <w:rsid w:val="00BF2E55"/>
    <w:rsid w:val="00BF4287"/>
    <w:rsid w:val="00BF50AE"/>
    <w:rsid w:val="00BF5BFD"/>
    <w:rsid w:val="00C01733"/>
    <w:rsid w:val="00C05E07"/>
    <w:rsid w:val="00C22820"/>
    <w:rsid w:val="00C22DAB"/>
    <w:rsid w:val="00C238B4"/>
    <w:rsid w:val="00C3382A"/>
    <w:rsid w:val="00C3506E"/>
    <w:rsid w:val="00C41DE7"/>
    <w:rsid w:val="00C42A24"/>
    <w:rsid w:val="00C45721"/>
    <w:rsid w:val="00C459B0"/>
    <w:rsid w:val="00C46B93"/>
    <w:rsid w:val="00C47DB1"/>
    <w:rsid w:val="00C52887"/>
    <w:rsid w:val="00C555A5"/>
    <w:rsid w:val="00C67B3F"/>
    <w:rsid w:val="00C73938"/>
    <w:rsid w:val="00C80086"/>
    <w:rsid w:val="00C83144"/>
    <w:rsid w:val="00C87B7F"/>
    <w:rsid w:val="00C92CFD"/>
    <w:rsid w:val="00C972FC"/>
    <w:rsid w:val="00CA4A2C"/>
    <w:rsid w:val="00CB1484"/>
    <w:rsid w:val="00CB41CD"/>
    <w:rsid w:val="00CB6EDF"/>
    <w:rsid w:val="00CB7141"/>
    <w:rsid w:val="00CC4338"/>
    <w:rsid w:val="00CC7AFD"/>
    <w:rsid w:val="00CD3B3C"/>
    <w:rsid w:val="00CD3DD9"/>
    <w:rsid w:val="00CD5C16"/>
    <w:rsid w:val="00CE3A58"/>
    <w:rsid w:val="00CF0BAD"/>
    <w:rsid w:val="00CF1221"/>
    <w:rsid w:val="00CF62D7"/>
    <w:rsid w:val="00CF72FA"/>
    <w:rsid w:val="00CF76F9"/>
    <w:rsid w:val="00D01F39"/>
    <w:rsid w:val="00D0257E"/>
    <w:rsid w:val="00D02FFF"/>
    <w:rsid w:val="00D0384D"/>
    <w:rsid w:val="00D13667"/>
    <w:rsid w:val="00D17E02"/>
    <w:rsid w:val="00D22832"/>
    <w:rsid w:val="00D27CEB"/>
    <w:rsid w:val="00D37BA2"/>
    <w:rsid w:val="00D40B30"/>
    <w:rsid w:val="00D55D4C"/>
    <w:rsid w:val="00D57F0B"/>
    <w:rsid w:val="00D634BD"/>
    <w:rsid w:val="00D6755F"/>
    <w:rsid w:val="00D70D32"/>
    <w:rsid w:val="00D7530E"/>
    <w:rsid w:val="00D909E4"/>
    <w:rsid w:val="00D947BA"/>
    <w:rsid w:val="00DB2A10"/>
    <w:rsid w:val="00DB65FE"/>
    <w:rsid w:val="00DB6648"/>
    <w:rsid w:val="00DC1A76"/>
    <w:rsid w:val="00DE4083"/>
    <w:rsid w:val="00DE4E7C"/>
    <w:rsid w:val="00DF5844"/>
    <w:rsid w:val="00E00D51"/>
    <w:rsid w:val="00E0190C"/>
    <w:rsid w:val="00E02CE4"/>
    <w:rsid w:val="00E0564E"/>
    <w:rsid w:val="00E10FD7"/>
    <w:rsid w:val="00E16441"/>
    <w:rsid w:val="00E416BB"/>
    <w:rsid w:val="00E42B88"/>
    <w:rsid w:val="00E539BF"/>
    <w:rsid w:val="00E653E4"/>
    <w:rsid w:val="00E679FB"/>
    <w:rsid w:val="00E80D6C"/>
    <w:rsid w:val="00E80EDD"/>
    <w:rsid w:val="00EA6D9D"/>
    <w:rsid w:val="00EA788E"/>
    <w:rsid w:val="00EB1499"/>
    <w:rsid w:val="00EB2246"/>
    <w:rsid w:val="00EB3798"/>
    <w:rsid w:val="00EB5CD8"/>
    <w:rsid w:val="00EB6BAF"/>
    <w:rsid w:val="00EF6FED"/>
    <w:rsid w:val="00F00492"/>
    <w:rsid w:val="00F04421"/>
    <w:rsid w:val="00F10516"/>
    <w:rsid w:val="00F16E4D"/>
    <w:rsid w:val="00F21E15"/>
    <w:rsid w:val="00F339DF"/>
    <w:rsid w:val="00F37724"/>
    <w:rsid w:val="00F40F90"/>
    <w:rsid w:val="00F40FC9"/>
    <w:rsid w:val="00F52A31"/>
    <w:rsid w:val="00F709EF"/>
    <w:rsid w:val="00F75E1D"/>
    <w:rsid w:val="00F829B8"/>
    <w:rsid w:val="00F96DC9"/>
    <w:rsid w:val="00F971A9"/>
    <w:rsid w:val="00FA4E2E"/>
    <w:rsid w:val="00FA62BD"/>
    <w:rsid w:val="00FA6D48"/>
    <w:rsid w:val="00FC038F"/>
    <w:rsid w:val="00FC1725"/>
    <w:rsid w:val="00FD338B"/>
    <w:rsid w:val="00FE0B8C"/>
    <w:rsid w:val="00FE1E1C"/>
    <w:rsid w:val="00FE5CDE"/>
    <w:rsid w:val="00FE683B"/>
    <w:rsid w:val="00FF46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BF4287"/>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rsid w:val="00080C77"/>
    <w:pPr>
      <w:keepNext/>
      <w:tabs>
        <w:tab w:val="center" w:pos="7371"/>
      </w:tabs>
      <w:spacing w:after="0" w:line="240" w:lineRule="auto"/>
      <w:outlineLvl w:val="1"/>
    </w:pPr>
    <w:rPr>
      <w:rFonts w:ascii="Arial" w:eastAsia="Times New Roman" w:hAnsi="Arial"/>
      <w:b/>
      <w:sz w:val="24"/>
      <w:szCs w:val="20"/>
    </w:rPr>
  </w:style>
  <w:style w:type="paragraph" w:styleId="3">
    <w:name w:val="heading 3"/>
    <w:basedOn w:val="a"/>
    <w:next w:val="a"/>
    <w:link w:val="3Char"/>
    <w:qFormat/>
    <w:rsid w:val="001F2845"/>
    <w:pPr>
      <w:keepNext/>
      <w:spacing w:before="240" w:after="60" w:line="240" w:lineRule="auto"/>
      <w:outlineLvl w:val="2"/>
    </w:pPr>
    <w:rPr>
      <w:rFonts w:ascii="Cambria" w:eastAsia="Times New Roman" w:hAnsi="Cambria"/>
      <w:b/>
      <w:bCs/>
      <w:sz w:val="26"/>
      <w:szCs w:val="26"/>
      <w:lang/>
    </w:rPr>
  </w:style>
  <w:style w:type="paragraph" w:styleId="4">
    <w:name w:val="heading 4"/>
    <w:basedOn w:val="a"/>
    <w:next w:val="a"/>
    <w:qFormat/>
    <w:rsid w:val="007C567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rsid w:val="000E7B7A"/>
  </w:style>
  <w:style w:type="paragraph" w:styleId="a5">
    <w:name w:val="Balloon Text"/>
    <w:basedOn w:val="a"/>
    <w:link w:val="Char1"/>
    <w:uiPriority w:val="99"/>
    <w:semiHidden/>
    <w:unhideWhenUsed/>
    <w:rsid w:val="000E7B7A"/>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iPriority w:val="99"/>
    <w:rsid w:val="00A2742B"/>
    <w:rPr>
      <w:color w:val="0000FF"/>
      <w:u w:val="single"/>
    </w:rPr>
  </w:style>
  <w:style w:type="paragraph" w:styleId="a9">
    <w:name w:val="Body Text"/>
    <w:basedOn w:val="a"/>
    <w:rsid w:val="002C4AAE"/>
    <w:pPr>
      <w:spacing w:after="120" w:line="240" w:lineRule="auto"/>
    </w:pPr>
    <w:rPr>
      <w:rFonts w:ascii="Times New Roman" w:eastAsia="Times New Roman" w:hAnsi="Times New Roman"/>
      <w:sz w:val="20"/>
      <w:szCs w:val="20"/>
    </w:rPr>
  </w:style>
  <w:style w:type="paragraph" w:styleId="aa">
    <w:name w:val="Body Text Indent"/>
    <w:basedOn w:val="a"/>
    <w:link w:val="Char4"/>
    <w:uiPriority w:val="99"/>
    <w:semiHidden/>
    <w:unhideWhenUsed/>
    <w:rsid w:val="00C972FC"/>
    <w:pPr>
      <w:spacing w:after="120"/>
      <w:ind w:left="283"/>
    </w:pPr>
  </w:style>
  <w:style w:type="character" w:customStyle="1" w:styleId="Char4">
    <w:name w:val="Σώμα κείμενου με εσοχή Char"/>
    <w:link w:val="aa"/>
    <w:uiPriority w:val="99"/>
    <w:semiHidden/>
    <w:rsid w:val="00C972FC"/>
    <w:rPr>
      <w:sz w:val="22"/>
      <w:szCs w:val="22"/>
      <w:lang w:eastAsia="en-US"/>
    </w:rPr>
  </w:style>
  <w:style w:type="paragraph" w:styleId="20">
    <w:name w:val="Body Text Indent 2"/>
    <w:basedOn w:val="a"/>
    <w:link w:val="2Char"/>
    <w:uiPriority w:val="99"/>
    <w:semiHidden/>
    <w:unhideWhenUsed/>
    <w:rsid w:val="00C972FC"/>
    <w:pPr>
      <w:spacing w:after="120" w:line="480" w:lineRule="auto"/>
      <w:ind w:left="283"/>
    </w:pPr>
  </w:style>
  <w:style w:type="character" w:customStyle="1" w:styleId="2Char">
    <w:name w:val="Σώμα κείμενου με εσοχή 2 Char"/>
    <w:link w:val="20"/>
    <w:uiPriority w:val="99"/>
    <w:semiHidden/>
    <w:rsid w:val="00C972FC"/>
    <w:rPr>
      <w:sz w:val="22"/>
      <w:szCs w:val="22"/>
      <w:lang w:eastAsia="en-US"/>
    </w:rPr>
  </w:style>
  <w:style w:type="character" w:customStyle="1" w:styleId="1Char">
    <w:name w:val="Επικεφαλίδα 1 Char"/>
    <w:link w:val="1"/>
    <w:uiPriority w:val="9"/>
    <w:rsid w:val="00BF4287"/>
    <w:rPr>
      <w:rFonts w:ascii="Cambria" w:eastAsia="Times New Roman" w:hAnsi="Cambria" w:cs="Times New Roman"/>
      <w:b/>
      <w:bCs/>
      <w:kern w:val="32"/>
      <w:sz w:val="32"/>
      <w:szCs w:val="32"/>
      <w:lang w:eastAsia="en-US"/>
    </w:rPr>
  </w:style>
  <w:style w:type="paragraph" w:styleId="21">
    <w:name w:val="Body Text 2"/>
    <w:basedOn w:val="a"/>
    <w:link w:val="2Char0"/>
    <w:rsid w:val="00BF4287"/>
    <w:pPr>
      <w:spacing w:after="120" w:line="480" w:lineRule="auto"/>
    </w:pPr>
    <w:rPr>
      <w:rFonts w:ascii="Times New Roman" w:eastAsia="Times New Roman" w:hAnsi="Times New Roman"/>
      <w:sz w:val="24"/>
      <w:szCs w:val="24"/>
      <w:lang w:eastAsia="el-GR"/>
    </w:rPr>
  </w:style>
  <w:style w:type="character" w:customStyle="1" w:styleId="2Char0">
    <w:name w:val="Σώμα κείμενου 2 Char"/>
    <w:link w:val="21"/>
    <w:rsid w:val="00BF4287"/>
    <w:rPr>
      <w:rFonts w:ascii="Times New Roman" w:eastAsia="Times New Roman" w:hAnsi="Times New Roman"/>
      <w:sz w:val="24"/>
      <w:szCs w:val="24"/>
    </w:rPr>
  </w:style>
  <w:style w:type="character" w:customStyle="1" w:styleId="3Char">
    <w:name w:val="Επικεφαλίδα 3 Char"/>
    <w:link w:val="3"/>
    <w:rsid w:val="001F2845"/>
    <w:rPr>
      <w:rFonts w:ascii="Cambria" w:eastAsia="Times New Roman" w:hAnsi="Cambria"/>
      <w:b/>
      <w:bCs/>
      <w:sz w:val="26"/>
      <w:szCs w:val="26"/>
      <w:lang/>
    </w:rPr>
  </w:style>
  <w:style w:type="paragraph" w:styleId="Web">
    <w:name w:val="Normal (Web)"/>
    <w:basedOn w:val="a"/>
    <w:uiPriority w:val="99"/>
    <w:semiHidden/>
    <w:unhideWhenUsed/>
    <w:rsid w:val="009E64B0"/>
    <w:pPr>
      <w:spacing w:before="100" w:beforeAutospacing="1" w:after="100" w:afterAutospacing="1" w:line="240" w:lineRule="auto"/>
    </w:pPr>
    <w:rPr>
      <w:rFonts w:ascii="Times New Roman" w:eastAsia="Times New Roman" w:hAnsi="Times New Roman"/>
      <w:sz w:val="24"/>
      <w:szCs w:val="24"/>
      <w:lang w:eastAsia="el-GR"/>
    </w:rPr>
  </w:style>
  <w:style w:type="character" w:styleId="ab">
    <w:name w:val="Strong"/>
    <w:uiPriority w:val="22"/>
    <w:qFormat/>
    <w:rsid w:val="009E64B0"/>
    <w:rPr>
      <w:b/>
      <w:bCs/>
    </w:rPr>
  </w:style>
</w:styles>
</file>

<file path=word/webSettings.xml><?xml version="1.0" encoding="utf-8"?>
<w:webSettings xmlns:r="http://schemas.openxmlformats.org/officeDocument/2006/relationships" xmlns:w="http://schemas.openxmlformats.org/wordprocessingml/2006/main">
  <w:divs>
    <w:div w:id="97605442">
      <w:bodyDiv w:val="1"/>
      <w:marLeft w:val="0"/>
      <w:marRight w:val="0"/>
      <w:marTop w:val="0"/>
      <w:marBottom w:val="0"/>
      <w:divBdr>
        <w:top w:val="none" w:sz="0" w:space="0" w:color="auto"/>
        <w:left w:val="none" w:sz="0" w:space="0" w:color="auto"/>
        <w:bottom w:val="none" w:sz="0" w:space="0" w:color="auto"/>
        <w:right w:val="none" w:sz="0" w:space="0" w:color="auto"/>
      </w:divBdr>
    </w:div>
    <w:div w:id="726102773">
      <w:bodyDiv w:val="1"/>
      <w:marLeft w:val="0"/>
      <w:marRight w:val="0"/>
      <w:marTop w:val="0"/>
      <w:marBottom w:val="0"/>
      <w:divBdr>
        <w:top w:val="none" w:sz="0" w:space="0" w:color="auto"/>
        <w:left w:val="none" w:sz="0" w:space="0" w:color="auto"/>
        <w:bottom w:val="none" w:sz="0" w:space="0" w:color="auto"/>
        <w:right w:val="none" w:sz="0" w:space="0" w:color="auto"/>
      </w:divBdr>
    </w:div>
    <w:div w:id="187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5687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6726</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Σταύρος Χριστοφορίδης</cp:lastModifiedBy>
  <cp:revision>2</cp:revision>
  <cp:lastPrinted>2017-03-13T12:31:00Z</cp:lastPrinted>
  <dcterms:created xsi:type="dcterms:W3CDTF">2017-03-13T14:08:00Z</dcterms:created>
  <dcterms:modified xsi:type="dcterms:W3CDTF">2017-03-13T14:08:00Z</dcterms:modified>
</cp:coreProperties>
</file>